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51B1F" w14:textId="77777777" w:rsidR="007C657B" w:rsidRPr="00DE0D78" w:rsidRDefault="007C657B" w:rsidP="007C657B">
      <w:pPr>
        <w:spacing w:after="0"/>
        <w:ind w:left="1" w:hanging="3"/>
        <w:rPr>
          <w:rFonts w:asciiTheme="majorBidi" w:hAnsiTheme="majorBidi" w:cstheme="majorBidi"/>
          <w:color w:val="999999"/>
          <w:sz w:val="32"/>
          <w:szCs w:val="32"/>
        </w:rPr>
      </w:pPr>
      <w:r w:rsidRPr="00DE0D78">
        <w:rPr>
          <w:rFonts w:asciiTheme="majorBidi" w:hAnsiTheme="majorBidi" w:cstheme="majorBidi"/>
          <w:b/>
          <w:color w:val="999999"/>
          <w:sz w:val="32"/>
          <w:szCs w:val="32"/>
        </w:rPr>
        <w:t>One Line Space Size 16</w:t>
      </w:r>
    </w:p>
    <w:p w14:paraId="393E6DA5" w14:textId="77777777" w:rsidR="00F56575" w:rsidRDefault="005C2A21" w:rsidP="00B07E9F">
      <w:pPr>
        <w:pStyle w:val="01Title"/>
      </w:pPr>
      <w:r>
        <w:t xml:space="preserve">Manuscript </w:t>
      </w:r>
      <w:r w:rsidR="00466617">
        <w:t>T</w:t>
      </w:r>
      <w:r w:rsidR="00466617" w:rsidRPr="00466617">
        <w:t xml:space="preserve">itle </w:t>
      </w:r>
      <w:r w:rsidRPr="005C2A21">
        <w:rPr>
          <w:color w:val="999999"/>
          <w:szCs w:val="32"/>
        </w:rPr>
        <w:t>(</w:t>
      </w:r>
      <w:r w:rsidR="00DA5211" w:rsidRPr="005C2A21">
        <w:rPr>
          <w:color w:val="999999"/>
          <w:szCs w:val="32"/>
        </w:rPr>
        <w:t>Arial</w:t>
      </w:r>
      <w:r>
        <w:rPr>
          <w:color w:val="999999"/>
          <w:szCs w:val="32"/>
        </w:rPr>
        <w:t>,</w:t>
      </w:r>
      <w:r w:rsidR="00DA5211" w:rsidRPr="005C2A21">
        <w:rPr>
          <w:color w:val="999999"/>
          <w:szCs w:val="32"/>
        </w:rPr>
        <w:t xml:space="preserve"> Bold</w:t>
      </w:r>
      <w:r>
        <w:rPr>
          <w:color w:val="999999"/>
          <w:szCs w:val="32"/>
        </w:rPr>
        <w:t>, Size 16)</w:t>
      </w:r>
      <w:r w:rsidR="00E91577">
        <w:rPr>
          <w:color w:val="999999"/>
          <w:szCs w:val="32"/>
        </w:rPr>
        <w:t xml:space="preserve"> </w:t>
      </w:r>
    </w:p>
    <w:p w14:paraId="2B0136AC" w14:textId="77777777" w:rsidR="00F56575" w:rsidRPr="00DE0D78" w:rsidRDefault="00DE0D78" w:rsidP="00DE0D78">
      <w:pPr>
        <w:spacing w:after="0"/>
        <w:ind w:left="1" w:hanging="3"/>
        <w:rPr>
          <w:rFonts w:asciiTheme="majorBidi" w:hAnsiTheme="majorBidi" w:cstheme="majorBidi"/>
          <w:color w:val="999999"/>
          <w:sz w:val="32"/>
          <w:szCs w:val="32"/>
        </w:rPr>
      </w:pPr>
      <w:r w:rsidRPr="00DE0D78">
        <w:rPr>
          <w:rFonts w:asciiTheme="majorBidi" w:hAnsiTheme="majorBidi" w:cstheme="majorBidi"/>
          <w:b/>
          <w:color w:val="999999"/>
          <w:sz w:val="32"/>
          <w:szCs w:val="32"/>
        </w:rPr>
        <w:t>One Line Space Size 16</w:t>
      </w:r>
    </w:p>
    <w:p w14:paraId="689B3541" w14:textId="77777777" w:rsidR="005C2A21" w:rsidRPr="005C2A21" w:rsidRDefault="00F56575" w:rsidP="005C2A21">
      <w:pPr>
        <w:pStyle w:val="01Title"/>
        <w:rPr>
          <w:sz w:val="24"/>
          <w:szCs w:val="24"/>
        </w:rPr>
      </w:pPr>
      <w:r w:rsidRPr="005C2A21">
        <w:rPr>
          <w:sz w:val="24"/>
          <w:szCs w:val="24"/>
        </w:rPr>
        <w:t>Author</w:t>
      </w:r>
      <w:r w:rsidR="005A49A0" w:rsidRPr="005C2A21">
        <w:rPr>
          <w:sz w:val="24"/>
          <w:szCs w:val="24"/>
        </w:rPr>
        <w:t xml:space="preserve"> </w:t>
      </w:r>
      <w:r w:rsidR="00C251E9" w:rsidRPr="005C2A21">
        <w:rPr>
          <w:sz w:val="24"/>
          <w:szCs w:val="24"/>
        </w:rPr>
        <w:t>One</w:t>
      </w:r>
      <w:hyperlink r:id="rId8">
        <w:r>
          <w:rPr>
            <w:noProof/>
          </w:rPr>
          <w:drawing>
            <wp:inline distT="0" distB="0" distL="0" distR="0" wp14:anchorId="72651B5F" wp14:editId="2BD7F097">
              <wp:extent cx="118872" cy="118872"/>
              <wp:effectExtent l="0" t="0" r="0" b="0"/>
              <wp:docPr id="1836901685" name="Picture 183690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005A49A0" w:rsidRPr="005C2A21">
        <w:rPr>
          <w:sz w:val="24"/>
          <w:szCs w:val="24"/>
        </w:rPr>
        <w:t xml:space="preserve"> </w:t>
      </w:r>
      <w:r w:rsidRPr="005C2A21">
        <w:rPr>
          <w:rFonts w:asciiTheme="minorBidi" w:hAnsiTheme="minorBidi"/>
          <w:sz w:val="24"/>
          <w:szCs w:val="24"/>
          <w:vertAlign w:val="superscript"/>
        </w:rPr>
        <w:t>1, *</w:t>
      </w:r>
      <w:r w:rsidR="005A49A0" w:rsidRPr="005C2A21">
        <w:rPr>
          <w:rFonts w:asciiTheme="minorBidi" w:hAnsiTheme="minorBidi"/>
          <w:sz w:val="24"/>
          <w:szCs w:val="24"/>
        </w:rPr>
        <w:t>,</w:t>
      </w:r>
      <w:r w:rsidRPr="005C2A21">
        <w:rPr>
          <w:sz w:val="24"/>
          <w:szCs w:val="24"/>
        </w:rPr>
        <w:t xml:space="preserve"> Author Two</w:t>
      </w:r>
      <w:hyperlink r:id="rId10">
        <w:r>
          <w:rPr>
            <w:noProof/>
          </w:rPr>
          <w:drawing>
            <wp:inline distT="0" distB="0" distL="0" distR="0" wp14:anchorId="1635AC0C" wp14:editId="2415FE03">
              <wp:extent cx="118872" cy="118872"/>
              <wp:effectExtent l="0" t="0" r="0" b="0"/>
              <wp:docPr id="1836901684" name="Picture 183690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Pr="005C2A21">
        <w:rPr>
          <w:rFonts w:asciiTheme="minorBidi" w:hAnsiTheme="minorBidi"/>
          <w:sz w:val="24"/>
          <w:szCs w:val="24"/>
          <w:vertAlign w:val="superscript"/>
        </w:rPr>
        <w:t>2</w:t>
      </w:r>
      <w:r w:rsidRPr="005C2A21">
        <w:rPr>
          <w:sz w:val="24"/>
          <w:szCs w:val="24"/>
        </w:rPr>
        <w:t>, And Author Three</w:t>
      </w:r>
      <w:hyperlink r:id="rId11">
        <w:r>
          <w:rPr>
            <w:noProof/>
          </w:rPr>
          <w:drawing>
            <wp:inline distT="0" distB="0" distL="0" distR="0" wp14:anchorId="7ABE6EA9" wp14:editId="76A844B9">
              <wp:extent cx="118872" cy="118872"/>
              <wp:effectExtent l="0" t="0" r="0" b="0"/>
              <wp:docPr id="1836901683" name="Picture 183690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Pr="005C2A21">
        <w:rPr>
          <w:sz w:val="24"/>
          <w:szCs w:val="24"/>
          <w:vertAlign w:val="superscript"/>
        </w:rPr>
        <w:t>3</w:t>
      </w:r>
      <w:r w:rsidR="005A49A0" w:rsidRPr="005C2A21">
        <w:rPr>
          <w:sz w:val="24"/>
          <w:szCs w:val="24"/>
        </w:rPr>
        <w:t xml:space="preserve"> </w:t>
      </w:r>
      <w:r w:rsidR="005C2A21" w:rsidRPr="005C2A21">
        <w:rPr>
          <w:color w:val="999999"/>
          <w:sz w:val="24"/>
          <w:szCs w:val="24"/>
        </w:rPr>
        <w:t xml:space="preserve">(Arial, </w:t>
      </w:r>
      <w:r w:rsidR="003E4353" w:rsidRPr="005C2A21">
        <w:rPr>
          <w:color w:val="999999"/>
          <w:sz w:val="24"/>
          <w:szCs w:val="24"/>
        </w:rPr>
        <w:t>Size12,</w:t>
      </w:r>
      <w:r w:rsidR="003E4353">
        <w:rPr>
          <w:color w:val="999999"/>
          <w:sz w:val="24"/>
          <w:szCs w:val="24"/>
        </w:rPr>
        <w:t xml:space="preserve"> </w:t>
      </w:r>
      <w:r w:rsidR="005C2A21" w:rsidRPr="005C2A21">
        <w:rPr>
          <w:color w:val="999999"/>
          <w:sz w:val="24"/>
          <w:szCs w:val="24"/>
        </w:rPr>
        <w:t>Bold)</w:t>
      </w:r>
    </w:p>
    <w:p w14:paraId="2556F779" w14:textId="77777777" w:rsidR="00CA5DDD" w:rsidRPr="00A60575" w:rsidRDefault="00CA5DDD" w:rsidP="00CA5DDD">
      <w:pPr>
        <w:spacing w:after="0"/>
        <w:ind w:left="1" w:hanging="3"/>
        <w:rPr>
          <w:rFonts w:asciiTheme="majorBidi" w:hAnsiTheme="majorBidi" w:cstheme="majorBidi"/>
          <w:b/>
          <w:color w:val="999999"/>
          <w:sz w:val="28"/>
          <w:szCs w:val="28"/>
        </w:rPr>
      </w:pPr>
      <w:r w:rsidRPr="00A60575">
        <w:rPr>
          <w:rFonts w:asciiTheme="majorBidi" w:hAnsiTheme="majorBidi" w:cstheme="majorBidi"/>
          <w:b/>
          <w:color w:val="999999"/>
          <w:sz w:val="28"/>
          <w:szCs w:val="28"/>
        </w:rPr>
        <w:t>One Line Space Size 14</w:t>
      </w:r>
    </w:p>
    <w:p w14:paraId="1460B646" w14:textId="77777777" w:rsidR="001125D8" w:rsidRPr="00A60575" w:rsidRDefault="001125D8" w:rsidP="00CA5DDD">
      <w:pPr>
        <w:autoSpaceDE w:val="0"/>
        <w:autoSpaceDN w:val="0"/>
        <w:adjustRightInd w:val="0"/>
        <w:spacing w:after="0" w:line="240" w:lineRule="auto"/>
        <w:rPr>
          <w:rFonts w:ascii="Arial" w:hAnsi="Arial"/>
          <w:bCs/>
          <w:color w:val="999999"/>
          <w:spacing w:val="10"/>
          <w:kern w:val="32"/>
          <w:sz w:val="24"/>
          <w:szCs w:val="24"/>
        </w:rPr>
      </w:pPr>
      <w:r w:rsidRPr="00A60575">
        <w:rPr>
          <w:rFonts w:ascii="Times New Roman" w:hAnsi="Times New Roman" w:cs="Times New Roman"/>
          <w:bCs/>
          <w:i/>
          <w:iCs/>
          <w:color w:val="000000"/>
          <w:sz w:val="20"/>
          <w:szCs w:val="20"/>
          <w:vertAlign w:val="superscript"/>
          <w:lang w:bidi="ar-IQ"/>
        </w:rPr>
        <w:t>1</w:t>
      </w:r>
      <w:r w:rsidRPr="00A60575">
        <w:rPr>
          <w:rFonts w:ascii="Times New Roman" w:hAnsi="Times New Roman" w:cs="Times New Roman"/>
          <w:bCs/>
          <w:i/>
          <w:iCs/>
          <w:color w:val="000000"/>
          <w:sz w:val="20"/>
          <w:szCs w:val="20"/>
          <w:lang w:bidi="ar-IQ"/>
        </w:rPr>
        <w:t xml:space="preserve">Department, College, University, City, </w:t>
      </w:r>
      <w:r w:rsidR="0058295B" w:rsidRPr="00A60575">
        <w:rPr>
          <w:rFonts w:ascii="Times New Roman" w:hAnsi="Times New Roman" w:cs="Times New Roman"/>
          <w:bCs/>
          <w:i/>
          <w:iCs/>
          <w:color w:val="000000"/>
          <w:sz w:val="20"/>
          <w:szCs w:val="20"/>
          <w:lang w:bidi="ar-IQ"/>
        </w:rPr>
        <w:t xml:space="preserve">Country </w:t>
      </w:r>
      <w:r w:rsidR="0058295B" w:rsidRPr="00A60575">
        <w:rPr>
          <w:rFonts w:ascii="Arial" w:hAnsi="Arial"/>
          <w:bCs/>
          <w:i/>
          <w:iCs/>
          <w:color w:val="999999"/>
          <w:spacing w:val="10"/>
          <w:kern w:val="32"/>
        </w:rPr>
        <w:t>(</w:t>
      </w:r>
      <w:r w:rsidR="0058295B" w:rsidRPr="00A60575">
        <w:rPr>
          <w:rFonts w:ascii="Arial" w:hAnsi="Arial"/>
          <w:bCs/>
          <w:i/>
          <w:iCs/>
          <w:color w:val="999999"/>
          <w:spacing w:val="10"/>
          <w:kern w:val="32"/>
          <w:sz w:val="20"/>
          <w:szCs w:val="20"/>
        </w:rPr>
        <w:t>Times New Romans, Size 10, Italic)</w:t>
      </w:r>
    </w:p>
    <w:p w14:paraId="5D3D62AF" w14:textId="77777777" w:rsidR="001125D8" w:rsidRPr="00A60575" w:rsidRDefault="00497360" w:rsidP="00B07E9F">
      <w:pPr>
        <w:autoSpaceDE w:val="0"/>
        <w:autoSpaceDN w:val="0"/>
        <w:adjustRightInd w:val="0"/>
        <w:spacing w:after="0" w:line="240" w:lineRule="auto"/>
        <w:rPr>
          <w:rFonts w:ascii="Times New Roman" w:hAnsi="Times New Roman" w:cs="Times New Roman"/>
          <w:bCs/>
          <w:i/>
          <w:iCs/>
          <w:color w:val="000000"/>
          <w:sz w:val="20"/>
          <w:szCs w:val="20"/>
          <w:lang w:bidi="ar-IQ"/>
        </w:rPr>
      </w:pPr>
      <w:r w:rsidRPr="00A60575">
        <w:rPr>
          <w:rFonts w:ascii="Times New Roman" w:hAnsi="Times New Roman" w:cs="Times New Roman"/>
          <w:bCs/>
          <w:i/>
          <w:iCs/>
          <w:color w:val="000000"/>
          <w:sz w:val="20"/>
          <w:szCs w:val="20"/>
          <w:lang w:bidi="ar-IQ"/>
        </w:rPr>
        <w:t>2</w:t>
      </w:r>
      <w:r w:rsidR="001125D8" w:rsidRPr="00A60575">
        <w:rPr>
          <w:rFonts w:ascii="Times New Roman" w:hAnsi="Times New Roman" w:cs="Times New Roman"/>
          <w:bCs/>
          <w:i/>
          <w:iCs/>
          <w:color w:val="000000"/>
          <w:sz w:val="20"/>
          <w:szCs w:val="20"/>
          <w:lang w:bidi="ar-IQ"/>
        </w:rPr>
        <w:t xml:space="preserve"> Department, College, University, City, Country</w:t>
      </w:r>
    </w:p>
    <w:p w14:paraId="16FFC9D0" w14:textId="77777777" w:rsidR="001125D8" w:rsidRPr="00A60575" w:rsidRDefault="001125D8" w:rsidP="00B07E9F">
      <w:pPr>
        <w:autoSpaceDE w:val="0"/>
        <w:autoSpaceDN w:val="0"/>
        <w:adjustRightInd w:val="0"/>
        <w:spacing w:after="0" w:line="240" w:lineRule="auto"/>
        <w:rPr>
          <w:rFonts w:ascii="Times New Roman" w:hAnsi="Times New Roman" w:cs="Times New Roman"/>
          <w:bCs/>
          <w:i/>
          <w:iCs/>
          <w:color w:val="000000"/>
          <w:sz w:val="20"/>
          <w:szCs w:val="20"/>
          <w:lang w:bidi="ar-IQ"/>
        </w:rPr>
      </w:pPr>
      <w:r w:rsidRPr="00A60575">
        <w:rPr>
          <w:rFonts w:ascii="Times New Roman" w:hAnsi="Times New Roman" w:cs="Times New Roman"/>
          <w:bCs/>
          <w:i/>
          <w:iCs/>
          <w:color w:val="000000"/>
          <w:sz w:val="20"/>
          <w:szCs w:val="20"/>
          <w:vertAlign w:val="superscript"/>
          <w:lang w:bidi="ar-IQ"/>
        </w:rPr>
        <w:t>3</w:t>
      </w:r>
      <w:r w:rsidRPr="00A60575">
        <w:rPr>
          <w:rFonts w:ascii="Times New Roman" w:hAnsi="Times New Roman" w:cs="Times New Roman"/>
          <w:bCs/>
          <w:i/>
          <w:iCs/>
          <w:color w:val="000000"/>
          <w:sz w:val="20"/>
          <w:szCs w:val="20"/>
          <w:lang w:bidi="ar-IQ"/>
        </w:rPr>
        <w:t>Department, College, University, City, Country</w:t>
      </w:r>
    </w:p>
    <w:p w14:paraId="6DEDFC2A" w14:textId="77777777" w:rsidR="00CA5DDD" w:rsidRPr="007E3000" w:rsidRDefault="000746C4" w:rsidP="00CA5DDD">
      <w:pPr>
        <w:pBdr>
          <w:top w:val="nil"/>
          <w:left w:val="nil"/>
          <w:bottom w:val="nil"/>
          <w:right w:val="nil"/>
          <w:between w:val="nil"/>
        </w:pBdr>
        <w:tabs>
          <w:tab w:val="center" w:pos="4153"/>
          <w:tab w:val="right" w:pos="8306"/>
          <w:tab w:val="left" w:pos="4291"/>
        </w:tabs>
        <w:spacing w:after="0" w:line="240" w:lineRule="auto"/>
        <w:ind w:left="1" w:hanging="3"/>
        <w:rPr>
          <w:b/>
          <w:color w:val="999999"/>
          <w:sz w:val="24"/>
          <w:szCs w:val="24"/>
        </w:rPr>
      </w:pPr>
      <w:r w:rsidRPr="007E3000">
        <w:rPr>
          <w:rFonts w:asciiTheme="majorBidi" w:hAnsiTheme="majorBidi" w:cstheme="majorBidi"/>
          <w:b/>
          <w:color w:val="999999"/>
          <w:sz w:val="28"/>
          <w:szCs w:val="28"/>
        </w:rPr>
        <w:t xml:space="preserve">One Line </w:t>
      </w:r>
      <w:r w:rsidR="00CA5DDD" w:rsidRPr="007E3000">
        <w:rPr>
          <w:rFonts w:ascii="Times New Roman" w:eastAsia="Times New Roman" w:hAnsi="Times New Roman" w:cs="Times New Roman"/>
          <w:b/>
          <w:color w:val="999999"/>
          <w:sz w:val="28"/>
          <w:szCs w:val="28"/>
        </w:rPr>
        <w:t>Space Size 14</w:t>
      </w:r>
    </w:p>
    <w:p w14:paraId="50FF2B85" w14:textId="476EB044" w:rsidR="002C5F81" w:rsidRPr="002C5F81" w:rsidRDefault="001125D8" w:rsidP="00F23B56">
      <w:pPr>
        <w:pStyle w:val="04Email"/>
      </w:pPr>
      <w:r>
        <w:rPr>
          <w:rFonts w:asciiTheme="majorBidi" w:hAnsiTheme="majorBidi" w:cstheme="majorBidi"/>
          <w:sz w:val="20"/>
          <w:szCs w:val="20"/>
        </w:rPr>
        <w:t>*</w:t>
      </w:r>
      <w:r w:rsidR="0050668A" w:rsidRPr="0050668A">
        <w:rPr>
          <w:rFonts w:asciiTheme="majorBidi" w:hAnsiTheme="majorBidi" w:cstheme="majorBidi"/>
        </w:rPr>
        <w:t xml:space="preserve"> </w:t>
      </w:r>
      <w:r w:rsidR="0050668A" w:rsidRPr="0050668A">
        <w:rPr>
          <w:rFonts w:asciiTheme="majorBidi" w:hAnsiTheme="majorBidi" w:cstheme="majorBidi"/>
          <w:sz w:val="20"/>
          <w:szCs w:val="20"/>
        </w:rPr>
        <w:t xml:space="preserve">Email address of </w:t>
      </w:r>
      <w:r w:rsidR="0050668A">
        <w:rPr>
          <w:rFonts w:asciiTheme="majorBidi" w:hAnsiTheme="majorBidi" w:cstheme="majorBidi"/>
          <w:sz w:val="20"/>
          <w:szCs w:val="20"/>
        </w:rPr>
        <w:t xml:space="preserve">the </w:t>
      </w:r>
      <w:r>
        <w:rPr>
          <w:rFonts w:asciiTheme="majorBidi" w:hAnsiTheme="majorBidi" w:cstheme="majorBidi"/>
          <w:sz w:val="20"/>
          <w:szCs w:val="20"/>
        </w:rPr>
        <w:t>Corresponding Author</w:t>
      </w:r>
      <w:r w:rsidR="0074120C">
        <w:rPr>
          <w:rFonts w:asciiTheme="majorBidi" w:hAnsiTheme="majorBidi" w:cstheme="majorBidi"/>
          <w:sz w:val="20"/>
          <w:szCs w:val="20"/>
        </w:rPr>
        <w:t>:</w:t>
      </w:r>
      <w:r w:rsidRPr="0050668A">
        <w:rPr>
          <w:rFonts w:asciiTheme="majorBidi" w:hAnsiTheme="majorBidi" w:cstheme="majorBidi"/>
          <w:sz w:val="20"/>
          <w:szCs w:val="20"/>
        </w:rPr>
        <w:t xml:space="preserve"> </w:t>
      </w:r>
      <w:hyperlink r:id="rId12" w:history="1">
        <w:r w:rsidR="00FE52A7" w:rsidRPr="0050668A">
          <w:rPr>
            <w:rFonts w:asciiTheme="majorBidi" w:hAnsiTheme="majorBidi" w:cstheme="majorBidi"/>
            <w:sz w:val="20"/>
            <w:szCs w:val="20"/>
          </w:rPr>
          <w:t>xyz@edu.iq</w:t>
        </w:r>
      </w:hyperlink>
    </w:p>
    <w:p w14:paraId="68356116" w14:textId="77777777" w:rsidR="00C6642E" w:rsidRPr="007E3000" w:rsidRDefault="00C6642E" w:rsidP="00C6642E">
      <w:pPr>
        <w:pBdr>
          <w:top w:val="nil"/>
          <w:left w:val="nil"/>
          <w:bottom w:val="nil"/>
          <w:right w:val="nil"/>
          <w:between w:val="nil"/>
        </w:pBdr>
        <w:tabs>
          <w:tab w:val="center" w:pos="4153"/>
          <w:tab w:val="right" w:pos="8306"/>
          <w:tab w:val="left" w:pos="4291"/>
        </w:tabs>
        <w:spacing w:after="0" w:line="240" w:lineRule="auto"/>
        <w:ind w:left="1" w:hanging="3"/>
        <w:rPr>
          <w:b/>
          <w:color w:val="999999"/>
          <w:sz w:val="28"/>
          <w:szCs w:val="28"/>
        </w:rPr>
      </w:pPr>
      <w:r w:rsidRPr="007E3000">
        <w:rPr>
          <w:rFonts w:asciiTheme="majorBidi" w:hAnsiTheme="majorBidi" w:cstheme="majorBidi"/>
          <w:b/>
          <w:color w:val="999999"/>
          <w:sz w:val="32"/>
          <w:szCs w:val="32"/>
        </w:rPr>
        <w:t xml:space="preserve">One Line </w:t>
      </w:r>
      <w:r w:rsidRPr="007E3000">
        <w:rPr>
          <w:rFonts w:ascii="Times New Roman" w:eastAsia="Times New Roman" w:hAnsi="Times New Roman" w:cs="Times New Roman"/>
          <w:b/>
          <w:color w:val="999999"/>
          <w:sz w:val="32"/>
          <w:szCs w:val="32"/>
        </w:rPr>
        <w:t>Space Size 16</w:t>
      </w:r>
    </w:p>
    <w:p w14:paraId="62DA65AD" w14:textId="77777777" w:rsidR="0017670A" w:rsidRPr="00C6642E" w:rsidRDefault="0017670A" w:rsidP="00974046">
      <w:pPr>
        <w:pBdr>
          <w:top w:val="nil"/>
          <w:left w:val="nil"/>
          <w:bottom w:val="single" w:sz="4" w:space="1" w:color="auto"/>
          <w:right w:val="nil"/>
          <w:between w:val="nil"/>
        </w:pBdr>
        <w:tabs>
          <w:tab w:val="center" w:pos="4153"/>
          <w:tab w:val="right" w:pos="8306"/>
          <w:tab w:val="left" w:pos="4291"/>
        </w:tabs>
        <w:spacing w:after="0" w:line="240" w:lineRule="auto"/>
        <w:ind w:left="1" w:hanging="3"/>
        <w:rPr>
          <w:color w:val="999999"/>
          <w:sz w:val="28"/>
          <w:szCs w:val="28"/>
        </w:rPr>
      </w:pPr>
      <w:r w:rsidRPr="00C44195">
        <w:rPr>
          <w:rFonts w:asciiTheme="majorBidi" w:hAnsiTheme="majorBidi" w:cstheme="majorBidi"/>
          <w:sz w:val="20"/>
          <w:szCs w:val="20"/>
        </w:rPr>
        <w:t xml:space="preserve">Received dd/mm/yyyy, </w:t>
      </w:r>
      <w:r w:rsidRPr="00C44195">
        <w:rPr>
          <w:rFonts w:asciiTheme="majorBidi" w:eastAsia="Calibri" w:hAnsiTheme="majorBidi" w:cstheme="majorBidi"/>
          <w:sz w:val="20"/>
          <w:szCs w:val="20"/>
        </w:rPr>
        <w:t xml:space="preserve">Revised </w:t>
      </w:r>
      <w:r w:rsidRPr="00C44195">
        <w:rPr>
          <w:rFonts w:asciiTheme="majorBidi" w:hAnsiTheme="majorBidi" w:cstheme="majorBidi"/>
          <w:sz w:val="20"/>
          <w:szCs w:val="20"/>
        </w:rPr>
        <w:t>dd/mm/yyyy</w:t>
      </w:r>
      <w:r w:rsidRPr="00C44195">
        <w:rPr>
          <w:rFonts w:asciiTheme="majorBidi" w:eastAsia="Calibri" w:hAnsiTheme="majorBidi" w:cstheme="majorBidi"/>
          <w:sz w:val="20"/>
          <w:szCs w:val="20"/>
        </w:rPr>
        <w:t xml:space="preserve">, </w:t>
      </w:r>
      <w:r w:rsidRPr="00C44195">
        <w:rPr>
          <w:rFonts w:asciiTheme="majorBidi" w:hAnsiTheme="majorBidi" w:cstheme="majorBidi"/>
          <w:sz w:val="20"/>
          <w:szCs w:val="20"/>
        </w:rPr>
        <w:t>Accepted dd/mm/yyyy, Published dd/mm/yyyy</w:t>
      </w:r>
    </w:p>
    <w:p w14:paraId="6F7B9222" w14:textId="77777777" w:rsidR="00DC06AA" w:rsidRPr="009065CC" w:rsidRDefault="00DC06AA" w:rsidP="00DC06AA">
      <w:pPr>
        <w:spacing w:after="0" w:line="240" w:lineRule="auto"/>
        <w:ind w:hanging="2"/>
        <w:rPr>
          <w:rFonts w:asciiTheme="majorBidi" w:hAnsiTheme="majorBidi" w:cstheme="majorBidi"/>
          <w:b/>
          <w:color w:val="999999"/>
          <w:sz w:val="20"/>
          <w:szCs w:val="20"/>
        </w:rPr>
      </w:pPr>
      <w:r w:rsidRPr="009065CC">
        <w:rPr>
          <w:rFonts w:asciiTheme="majorBidi" w:hAnsiTheme="majorBidi" w:cstheme="majorBidi"/>
          <w:b/>
          <w:color w:val="999999"/>
          <w:sz w:val="20"/>
          <w:szCs w:val="20"/>
        </w:rPr>
        <w:t>Space Size 10</w:t>
      </w:r>
    </w:p>
    <w:p w14:paraId="72A21EF4" w14:textId="77777777" w:rsidR="00497360" w:rsidRPr="001D0760" w:rsidRDefault="00497360" w:rsidP="00DC06AA">
      <w:pPr>
        <w:spacing w:after="0" w:line="240" w:lineRule="auto"/>
        <w:ind w:hanging="2"/>
        <w:rPr>
          <w:rFonts w:asciiTheme="majorBidi" w:hAnsiTheme="majorBidi" w:cstheme="majorBidi"/>
          <w:sz w:val="20"/>
          <w:szCs w:val="20"/>
        </w:rPr>
      </w:pPr>
      <w:r w:rsidRPr="00DB6C9F">
        <w:rPr>
          <w:rFonts w:ascii="Arial" w:hAnsi="Arial"/>
          <w:b/>
          <w:szCs w:val="24"/>
        </w:rPr>
        <w:t>Abstract</w:t>
      </w:r>
      <w:r w:rsidR="003E4353">
        <w:rPr>
          <w:rFonts w:ascii="Arial" w:hAnsi="Arial"/>
          <w:b/>
        </w:rPr>
        <w:t xml:space="preserve"> </w:t>
      </w:r>
      <w:r w:rsidR="003E4353" w:rsidRPr="003E4353">
        <w:rPr>
          <w:rFonts w:asciiTheme="minorBidi" w:hAnsiTheme="minorBidi"/>
          <w:b/>
          <w:color w:val="999999"/>
          <w:sz w:val="20"/>
          <w:szCs w:val="20"/>
        </w:rPr>
        <w:t>(Arial, Size 1</w:t>
      </w:r>
      <w:r w:rsidR="00DB6C9F">
        <w:rPr>
          <w:rFonts w:asciiTheme="minorBidi" w:hAnsiTheme="minorBidi"/>
          <w:b/>
          <w:color w:val="999999"/>
          <w:szCs w:val="20"/>
        </w:rPr>
        <w:t>1</w:t>
      </w:r>
      <w:r w:rsidR="003E4353" w:rsidRPr="003E4353">
        <w:rPr>
          <w:rFonts w:asciiTheme="minorBidi" w:hAnsiTheme="minorBidi"/>
          <w:b/>
          <w:color w:val="999999"/>
          <w:sz w:val="20"/>
          <w:szCs w:val="20"/>
        </w:rPr>
        <w:t>, Bold)</w:t>
      </w:r>
      <w:r w:rsidRPr="00265707">
        <w:rPr>
          <w:rFonts w:ascii="Arial" w:hAnsi="Arial"/>
          <w:b/>
        </w:rPr>
        <w:t>:</w:t>
      </w:r>
      <w:r w:rsidRPr="00437F52">
        <w:t xml:space="preserve"> </w:t>
      </w:r>
      <w:r w:rsidR="00C62FD1" w:rsidRPr="001D0760">
        <w:rPr>
          <w:rFonts w:asciiTheme="majorBidi" w:hAnsiTheme="majorBidi" w:cstheme="majorBidi"/>
          <w:sz w:val="20"/>
          <w:szCs w:val="20"/>
        </w:rPr>
        <w:t>Write a brief abstract about your paper’s subject of study.</w:t>
      </w:r>
      <w:r w:rsidR="00C62FD1" w:rsidRPr="001D0760">
        <w:rPr>
          <w:rFonts w:asciiTheme="majorBidi" w:hAnsiTheme="majorBidi" w:cstheme="majorBidi"/>
          <w:color w:val="000000"/>
          <w:sz w:val="20"/>
          <w:szCs w:val="20"/>
          <w:lang w:bidi="ar-IQ"/>
        </w:rPr>
        <w:t xml:space="preserve"> The text of the abstract must be of 10 font, one column, The text of the abstract must be of 10 font, one column, The text of the abstract must be of 10 font, one column, The text of the abstract must be of 10 font, one column, The text of the abstract must be of 10 font, one column</w:t>
      </w:r>
      <w:r w:rsidR="00C44195" w:rsidRPr="001D0760">
        <w:rPr>
          <w:rFonts w:asciiTheme="majorBidi" w:hAnsiTheme="majorBidi" w:cstheme="majorBidi"/>
          <w:color w:val="000000"/>
          <w:sz w:val="20"/>
          <w:szCs w:val="20"/>
          <w:lang w:bidi="ar-IQ"/>
        </w:rPr>
        <w:t>.</w:t>
      </w:r>
      <w:r w:rsidR="00E113F5" w:rsidRPr="001D0760">
        <w:rPr>
          <w:rFonts w:asciiTheme="majorBidi" w:hAnsiTheme="majorBidi" w:cstheme="majorBidi"/>
          <w:b/>
          <w:sz w:val="20"/>
          <w:szCs w:val="20"/>
        </w:rPr>
        <w:t xml:space="preserve"> </w:t>
      </w:r>
      <w:r w:rsidR="00E113F5" w:rsidRPr="00E51568">
        <w:rPr>
          <w:rFonts w:asciiTheme="majorBidi" w:hAnsiTheme="majorBidi" w:cstheme="majorBidi"/>
          <w:bCs/>
          <w:color w:val="999999"/>
          <w:sz w:val="20"/>
          <w:szCs w:val="20"/>
        </w:rPr>
        <w:t>(Times New Roman, Size 10</w:t>
      </w:r>
      <w:r w:rsidR="0051351D">
        <w:rPr>
          <w:rFonts w:asciiTheme="majorBidi" w:hAnsiTheme="majorBidi" w:cstheme="majorBidi"/>
          <w:bCs/>
          <w:color w:val="999999"/>
          <w:sz w:val="20"/>
          <w:szCs w:val="20"/>
        </w:rPr>
        <w:t>,</w:t>
      </w:r>
      <w:r w:rsidR="0051351D" w:rsidRPr="0051351D">
        <w:rPr>
          <w:rFonts w:asciiTheme="majorBidi" w:hAnsiTheme="majorBidi" w:cstheme="majorBidi"/>
          <w:bCs/>
          <w:color w:val="999999"/>
          <w:sz w:val="20"/>
          <w:szCs w:val="20"/>
        </w:rPr>
        <w:t xml:space="preserve"> one-line spacing,</w:t>
      </w:r>
      <w:r w:rsidR="0051351D" w:rsidRPr="0051351D">
        <w:rPr>
          <w:rFonts w:asciiTheme="majorBidi" w:hAnsiTheme="majorBidi" w:cstheme="majorBidi" w:hint="cs"/>
          <w:bCs/>
          <w:color w:val="999999"/>
          <w:sz w:val="20"/>
          <w:szCs w:val="20"/>
          <w:rtl/>
        </w:rPr>
        <w:t xml:space="preserve"> </w:t>
      </w:r>
      <w:r w:rsidR="0051351D" w:rsidRPr="0051351D">
        <w:rPr>
          <w:rFonts w:asciiTheme="majorBidi" w:hAnsiTheme="majorBidi" w:cstheme="majorBidi"/>
          <w:bCs/>
          <w:color w:val="999999"/>
          <w:sz w:val="20"/>
          <w:szCs w:val="20"/>
        </w:rPr>
        <w:t>justified paragraph</w:t>
      </w:r>
      <w:r w:rsidR="00E113F5" w:rsidRPr="00E51568">
        <w:rPr>
          <w:rFonts w:asciiTheme="majorBidi" w:hAnsiTheme="majorBidi" w:cstheme="majorBidi"/>
          <w:bCs/>
          <w:color w:val="999999"/>
          <w:sz w:val="20"/>
          <w:szCs w:val="20"/>
        </w:rPr>
        <w:t>)</w:t>
      </w:r>
    </w:p>
    <w:p w14:paraId="508A798A" w14:textId="77777777" w:rsidR="00B675E1" w:rsidRPr="007E3000" w:rsidRDefault="00B675E1" w:rsidP="00B675E1">
      <w:pPr>
        <w:spacing w:after="0"/>
        <w:ind w:hanging="2"/>
        <w:rPr>
          <w:rFonts w:asciiTheme="majorBidi" w:hAnsiTheme="majorBidi" w:cstheme="majorBidi"/>
          <w:b/>
          <w:sz w:val="20"/>
          <w:szCs w:val="20"/>
        </w:rPr>
      </w:pPr>
      <w:r w:rsidRPr="007E3000">
        <w:rPr>
          <w:rFonts w:asciiTheme="majorBidi" w:hAnsiTheme="majorBidi" w:cstheme="majorBidi"/>
          <w:b/>
          <w:color w:val="999999"/>
          <w:sz w:val="20"/>
          <w:szCs w:val="20"/>
        </w:rPr>
        <w:t>Space Size 10</w:t>
      </w:r>
      <w:r w:rsidR="009412B9">
        <w:rPr>
          <w:rFonts w:asciiTheme="majorBidi" w:hAnsiTheme="majorBidi" w:cstheme="majorBidi"/>
          <w:b/>
          <w:color w:val="999999"/>
          <w:sz w:val="20"/>
          <w:szCs w:val="20"/>
        </w:rPr>
        <w:t xml:space="preserve"> , non more than 300 words </w:t>
      </w:r>
    </w:p>
    <w:p w14:paraId="6B65898F" w14:textId="77777777" w:rsidR="00C44195" w:rsidRPr="00B675E1" w:rsidRDefault="00C44195" w:rsidP="00B675E1">
      <w:pPr>
        <w:pBdr>
          <w:bottom w:val="single" w:sz="4" w:space="1" w:color="auto"/>
        </w:pBdr>
        <w:spacing w:after="0"/>
        <w:ind w:hanging="2"/>
      </w:pPr>
      <w:r w:rsidRPr="00DB6C9F">
        <w:rPr>
          <w:rFonts w:ascii="Arial" w:hAnsi="Arial"/>
          <w:b/>
          <w:szCs w:val="24"/>
        </w:rPr>
        <w:t>Keywords</w:t>
      </w:r>
      <w:r w:rsidR="00EC572E">
        <w:rPr>
          <w:rFonts w:ascii="Arial" w:hAnsi="Arial"/>
          <w:b/>
          <w:sz w:val="20"/>
        </w:rPr>
        <w:t xml:space="preserve"> </w:t>
      </w:r>
      <w:r w:rsidR="00EC572E" w:rsidRPr="003E4353">
        <w:rPr>
          <w:rFonts w:asciiTheme="minorBidi" w:hAnsiTheme="minorBidi"/>
          <w:b/>
          <w:color w:val="999999"/>
          <w:sz w:val="20"/>
          <w:szCs w:val="20"/>
        </w:rPr>
        <w:t>(Arial, Size 1</w:t>
      </w:r>
      <w:r w:rsidR="00DB6C9F">
        <w:rPr>
          <w:rFonts w:asciiTheme="minorBidi" w:hAnsiTheme="minorBidi"/>
          <w:b/>
          <w:color w:val="999999"/>
          <w:sz w:val="20"/>
          <w:szCs w:val="20"/>
        </w:rPr>
        <w:t>1</w:t>
      </w:r>
      <w:r w:rsidR="00EC572E" w:rsidRPr="003E4353">
        <w:rPr>
          <w:rFonts w:asciiTheme="minorBidi" w:hAnsiTheme="minorBidi"/>
          <w:b/>
          <w:color w:val="999999"/>
          <w:sz w:val="20"/>
          <w:szCs w:val="20"/>
        </w:rPr>
        <w:t>, Bold)</w:t>
      </w:r>
      <w:r w:rsidRPr="00C44195">
        <w:rPr>
          <w:rFonts w:ascii="Arial" w:hAnsi="Arial"/>
          <w:b/>
          <w:sz w:val="20"/>
        </w:rPr>
        <w:t>:</w:t>
      </w:r>
      <w:r w:rsidRPr="00DA77D2">
        <w:rPr>
          <w:rFonts w:asciiTheme="majorBidi" w:hAnsiTheme="majorBidi" w:cstheme="majorBidi"/>
        </w:rPr>
        <w:t xml:space="preserve"> </w:t>
      </w:r>
      <w:r>
        <w:rPr>
          <w:rFonts w:asciiTheme="majorBidi" w:hAnsiTheme="majorBidi" w:cstheme="majorBidi"/>
        </w:rPr>
        <w:t xml:space="preserve">Write </w:t>
      </w:r>
      <w:r>
        <w:rPr>
          <w:rFonts w:asciiTheme="majorBidi" w:hAnsiTheme="majorBidi" w:cstheme="majorBidi"/>
          <w:sz w:val="20"/>
          <w:szCs w:val="20"/>
        </w:rPr>
        <w:t>five</w:t>
      </w:r>
      <w:r w:rsidR="00064348">
        <w:rPr>
          <w:rFonts w:asciiTheme="majorBidi" w:hAnsiTheme="majorBidi" w:cstheme="majorBidi"/>
          <w:sz w:val="20"/>
          <w:szCs w:val="20"/>
        </w:rPr>
        <w:t xml:space="preserve"> to eight </w:t>
      </w:r>
      <w:r>
        <w:rPr>
          <w:rFonts w:asciiTheme="majorBidi" w:hAnsiTheme="majorBidi" w:cstheme="majorBidi"/>
          <w:sz w:val="20"/>
          <w:szCs w:val="20"/>
        </w:rPr>
        <w:t xml:space="preserve"> keywords that represent the real content of your manuscript.</w:t>
      </w:r>
      <w:r w:rsidRPr="00C44195">
        <w:rPr>
          <w:rFonts w:asciiTheme="majorBidi" w:hAnsiTheme="majorBidi" w:cstheme="majorBidi"/>
          <w:sz w:val="20"/>
          <w:szCs w:val="20"/>
        </w:rPr>
        <w:t xml:space="preserve"> </w:t>
      </w:r>
      <w:r>
        <w:rPr>
          <w:rFonts w:asciiTheme="majorBidi" w:hAnsiTheme="majorBidi" w:cstheme="majorBidi"/>
          <w:sz w:val="20"/>
          <w:szCs w:val="20"/>
        </w:rPr>
        <w:t xml:space="preserve">                              </w:t>
      </w:r>
    </w:p>
    <w:tbl>
      <w:tblPr>
        <w:tblW w:w="9360" w:type="dxa"/>
        <w:tblBorders>
          <w:top w:val="nil"/>
          <w:left w:val="nil"/>
          <w:bottom w:val="single" w:sz="4" w:space="0" w:color="C9E4E7"/>
          <w:right w:val="nil"/>
          <w:insideH w:val="nil"/>
          <w:insideV w:val="nil"/>
        </w:tblBorders>
        <w:tblLayout w:type="fixed"/>
        <w:tblLook w:val="04A0" w:firstRow="1" w:lastRow="0" w:firstColumn="1" w:lastColumn="0" w:noHBand="0" w:noVBand="1"/>
      </w:tblPr>
      <w:tblGrid>
        <w:gridCol w:w="1483"/>
        <w:gridCol w:w="7877"/>
      </w:tblGrid>
      <w:tr w:rsidR="00702A5F" w14:paraId="10209646" w14:textId="77777777">
        <w:tc>
          <w:tcPr>
            <w:tcW w:w="1483" w:type="dxa"/>
            <w:tcBorders>
              <w:top w:val="nil"/>
              <w:left w:val="nil"/>
              <w:bottom w:val="nil"/>
              <w:right w:val="nil"/>
            </w:tcBorders>
            <w:shd w:val="clear" w:color="auto" w:fill="EDF6F7"/>
            <w:tcMar>
              <w:top w:w="35" w:type="dxa"/>
              <w:left w:w="35" w:type="dxa"/>
              <w:bottom w:w="35" w:type="dxa"/>
              <w:right w:w="35" w:type="dxa"/>
            </w:tcMar>
            <w:vAlign w:val="center"/>
          </w:tcPr>
          <w:p w14:paraId="315B1867" w14:textId="77777777" w:rsidR="00702A5F" w:rsidRDefault="00000000">
            <w:pPr>
              <w:spacing w:after="0" w:line="240" w:lineRule="auto"/>
              <w:jc w:val="center"/>
            </w:pPr>
            <w:r>
              <w:rPr>
                <w:noProof/>
              </w:rPr>
              <w:drawing>
                <wp:inline distT="0" distB="0" distL="0" distR="0" wp14:anchorId="30616CD0" wp14:editId="249827EE">
                  <wp:extent cx="804672" cy="283464"/>
                  <wp:effectExtent l="0" t="0" r="0" b="0"/>
                  <wp:docPr id="1836901689" name="Picture 183690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x31.png"/>
                          <pic:cNvPicPr/>
                        </pic:nvPicPr>
                        <pic:blipFill>
                          <a:blip r:embed="rId13"/>
                          <a:stretch>
                            <a:fillRect/>
                          </a:stretch>
                        </pic:blipFill>
                        <pic:spPr>
                          <a:xfrm>
                            <a:off x="0" y="0"/>
                            <a:ext cx="804672" cy="283464"/>
                          </a:xfrm>
                          <a:prstGeom prst="rect">
                            <a:avLst/>
                          </a:prstGeom>
                        </pic:spPr>
                      </pic:pic>
                    </a:graphicData>
                  </a:graphic>
                </wp:inline>
              </w:drawing>
            </w:r>
          </w:p>
        </w:tc>
        <w:tc>
          <w:tcPr>
            <w:tcW w:w="7877" w:type="dxa"/>
            <w:tcBorders>
              <w:top w:val="nil"/>
              <w:left w:val="nil"/>
              <w:bottom w:val="nil"/>
              <w:right w:val="nil"/>
            </w:tcBorders>
            <w:shd w:val="clear" w:color="auto" w:fill="EDF6F7"/>
            <w:tcMar>
              <w:top w:w="35" w:type="dxa"/>
              <w:left w:w="35" w:type="dxa"/>
              <w:bottom w:w="35" w:type="dxa"/>
              <w:right w:w="35" w:type="dxa"/>
            </w:tcMar>
            <w:vAlign w:val="center"/>
          </w:tcPr>
          <w:p w14:paraId="0EC3FF2A" w14:textId="77777777" w:rsidR="00702A5F" w:rsidRDefault="00000000">
            <w:pPr>
              <w:spacing w:after="0" w:line="240" w:lineRule="auto"/>
            </w:pPr>
            <w:r>
              <w:rPr>
                <w:rFonts w:ascii="Times New Roman" w:hAnsi="Times New Roman"/>
                <w:b/>
                <w:sz w:val="13"/>
              </w:rPr>
              <w:t>Copyright:</w:t>
            </w:r>
            <w:r>
              <w:rPr>
                <w:rFonts w:ascii="Times New Roman" w:hAnsi="Times New Roman"/>
                <w:sz w:val="13"/>
              </w:rPr>
              <w:t xml:space="preserve"> © 2026 The Author(s). This work is licensed under a </w:t>
            </w:r>
            <w:r>
              <w:rPr>
                <w:rFonts w:ascii="Times New Roman" w:hAnsi="Times New Roman"/>
                <w:b/>
                <w:sz w:val="13"/>
              </w:rPr>
              <w:t>Creative Commons Attribution 4.0International License.</w:t>
            </w:r>
            <w:r>
              <w:rPr>
                <w:rFonts w:ascii="Times New Roman" w:hAnsi="Times New Roman"/>
                <w:sz w:val="13"/>
              </w:rPr>
              <w:br/>
              <w:t>With the license CC-BY, authors retain the copyright, allowing anyone to download, reuse, re-print, modify, distribute, and/or</w:t>
            </w:r>
            <w:r>
              <w:rPr>
                <w:rFonts w:ascii="Times New Roman" w:hAnsi="Times New Roman"/>
                <w:sz w:val="13"/>
              </w:rPr>
              <w:br/>
              <w:t>copy their contribution. The work must be properly attributed to its author.</w:t>
            </w:r>
          </w:p>
        </w:tc>
      </w:tr>
    </w:tbl>
    <w:p w14:paraId="4D31AEC1" w14:textId="77777777" w:rsidR="008056BB" w:rsidRPr="008056BB" w:rsidRDefault="008056BB" w:rsidP="008056BB">
      <w:pPr>
        <w:pStyle w:val="08SectionHeader10"/>
        <w:spacing w:before="0"/>
        <w:ind w:left="0" w:firstLine="0"/>
        <w:jc w:val="both"/>
        <w:rPr>
          <w:sz w:val="18"/>
          <w:szCs w:val="20"/>
        </w:rPr>
      </w:pPr>
      <w:r w:rsidRPr="008056BB">
        <w:rPr>
          <w:rFonts w:ascii="Times New Roman" w:eastAsia="Times New Roman" w:hAnsi="Times New Roman" w:cs="Times New Roman"/>
          <w:bCs/>
          <w:color w:val="999999"/>
          <w:sz w:val="22"/>
        </w:rPr>
        <w:t>Space Size 11</w:t>
      </w:r>
    </w:p>
    <w:p w14:paraId="060A0C37" w14:textId="77777777" w:rsidR="00497360" w:rsidRPr="004D4CE2" w:rsidRDefault="00497360" w:rsidP="008056BB">
      <w:pPr>
        <w:pStyle w:val="08SectionHeader10"/>
        <w:numPr>
          <w:ilvl w:val="0"/>
          <w:numId w:val="5"/>
        </w:numPr>
        <w:spacing w:before="0"/>
        <w:rPr>
          <w:sz w:val="22"/>
          <w:szCs w:val="24"/>
        </w:rPr>
      </w:pPr>
      <w:r w:rsidRPr="00DB6C9F">
        <w:rPr>
          <w:sz w:val="24"/>
          <w:szCs w:val="28"/>
        </w:rPr>
        <w:t>Introduction</w:t>
      </w:r>
      <w:r w:rsidR="004656F6">
        <w:rPr>
          <w:sz w:val="22"/>
          <w:szCs w:val="24"/>
        </w:rPr>
        <w:t xml:space="preserve"> </w:t>
      </w:r>
      <w:r w:rsidR="004656F6" w:rsidRPr="00E3135E">
        <w:rPr>
          <w:rFonts w:asciiTheme="minorBidi" w:hAnsiTheme="minorBidi"/>
          <w:color w:val="999999"/>
          <w:sz w:val="24"/>
          <w:szCs w:val="24"/>
        </w:rPr>
        <w:t>(Arial, Size 1</w:t>
      </w:r>
      <w:r w:rsidR="00DB6C9F" w:rsidRPr="00E3135E">
        <w:rPr>
          <w:rFonts w:asciiTheme="minorBidi" w:hAnsiTheme="minorBidi"/>
          <w:color w:val="999999"/>
          <w:sz w:val="24"/>
          <w:szCs w:val="24"/>
        </w:rPr>
        <w:t>2</w:t>
      </w:r>
      <w:r w:rsidR="004656F6" w:rsidRPr="00E3135E">
        <w:rPr>
          <w:rFonts w:asciiTheme="minorBidi" w:hAnsiTheme="minorBidi"/>
          <w:color w:val="999999"/>
          <w:sz w:val="24"/>
          <w:szCs w:val="24"/>
        </w:rPr>
        <w:t>, Bold)</w:t>
      </w:r>
    </w:p>
    <w:p w14:paraId="4A835540" w14:textId="77777777" w:rsidR="00B01677" w:rsidRPr="00B01677" w:rsidRDefault="00F049C5" w:rsidP="00B01677">
      <w:pPr>
        <w:spacing w:after="0" w:line="240" w:lineRule="auto"/>
        <w:ind w:hanging="2"/>
        <w:jc w:val="both"/>
        <w:rPr>
          <w:rFonts w:asciiTheme="majorBidi" w:hAnsiTheme="majorBidi" w:cstheme="majorBidi"/>
        </w:rPr>
      </w:pPr>
      <w:r w:rsidRPr="00B01677">
        <w:rPr>
          <w:rFonts w:asciiTheme="majorBidi" w:eastAsiaTheme="minorHAnsi" w:hAnsiTheme="majorBidi" w:cstheme="majorBidi"/>
          <w14:ligatures w14:val="standardContextual"/>
        </w:rPr>
        <w:t>The text of the introduction must be of 11 fonts,</w:t>
      </w:r>
      <w:r w:rsidR="00983248" w:rsidRPr="00B01677">
        <w:rPr>
          <w:rFonts w:asciiTheme="majorBidi" w:eastAsiaTheme="minorHAnsi" w:hAnsiTheme="majorBidi" w:cstheme="majorBidi"/>
          <w14:ligatures w14:val="standardContextual"/>
        </w:rPr>
        <w:t xml:space="preserve"> Times New Roman,</w:t>
      </w:r>
      <w:r w:rsidRPr="00B01677">
        <w:rPr>
          <w:rFonts w:asciiTheme="majorBidi" w:eastAsiaTheme="minorHAnsi" w:hAnsiTheme="majorBidi" w:cstheme="majorBidi"/>
          <w14:ligatures w14:val="standardContextual"/>
        </w:rPr>
        <w:t xml:space="preserve"> one column, </w:t>
      </w:r>
      <w:r w:rsidR="00983248" w:rsidRPr="00B01677">
        <w:rPr>
          <w:rFonts w:asciiTheme="majorBidi" w:eastAsiaTheme="minorHAnsi" w:hAnsiTheme="majorBidi" w:cstheme="majorBidi"/>
          <w14:ligatures w14:val="standardContextual"/>
        </w:rPr>
        <w:t xml:space="preserve">justified, </w:t>
      </w:r>
      <w:r w:rsidRPr="00B01677">
        <w:rPr>
          <w:rFonts w:asciiTheme="majorBidi" w:eastAsiaTheme="minorHAnsi" w:hAnsiTheme="majorBidi" w:cstheme="majorBidi"/>
          <w14:ligatures w14:val="standardContextual"/>
        </w:rPr>
        <w:t>and the reference must be placed in the bracket [1].</w:t>
      </w:r>
      <w:r w:rsidR="00092E9A" w:rsidRPr="00B01677">
        <w:rPr>
          <w:rFonts w:asciiTheme="majorBidi" w:eastAsiaTheme="minorHAnsi" w:hAnsiTheme="majorBidi" w:cstheme="majorBidi"/>
          <w14:ligatures w14:val="standardContextual"/>
        </w:rPr>
        <w:t xml:space="preserve"> </w:t>
      </w:r>
      <w:r w:rsidR="00ED37FF" w:rsidRPr="00B01677">
        <w:rPr>
          <w:rFonts w:asciiTheme="majorBidi" w:eastAsiaTheme="minorHAnsi" w:hAnsiTheme="majorBidi" w:cstheme="majorBidi"/>
          <w14:ligatures w14:val="standardContextual"/>
        </w:rPr>
        <w:t xml:space="preserve">The text of the introduction must be of 11 fonts, Times New Roman, one column, justified, and the reference must be placed in the bracket [1]. The text of the introduction must be of 11 fonts, Times New Roman, one column, justified, and the reference must be placed in the bracket [1]. </w:t>
      </w:r>
      <w:r w:rsidR="00092E9A" w:rsidRPr="00B01677">
        <w:rPr>
          <w:rFonts w:asciiTheme="majorBidi" w:eastAsiaTheme="minorHAnsi" w:hAnsiTheme="majorBidi" w:cstheme="majorBidi"/>
          <w14:ligatures w14:val="standardContextual"/>
        </w:rPr>
        <w:t xml:space="preserve"> </w:t>
      </w:r>
      <w:r w:rsidR="00ED37FF" w:rsidRPr="00B01677">
        <w:rPr>
          <w:rFonts w:asciiTheme="majorBidi" w:eastAsiaTheme="minorHAnsi" w:hAnsiTheme="majorBidi" w:cstheme="majorBidi"/>
          <w14:ligatures w14:val="standardContextual"/>
        </w:rPr>
        <w:t xml:space="preserve">The text of the introduction must be of 11 fonts, Times New Roman, one column, justified, and the reference must be placed in the bracket [1]. The text of the introduction must be of 11 fonts, Times New Roman, one column, justified, and the reference must be placed in the bracket [1]. The text of the introduction must be of 11 fonts, Times New Roman, one column, justified, and the reference must be placed in the bracket [1]. </w:t>
      </w:r>
      <w:r w:rsidR="00B01677" w:rsidRPr="00B01677">
        <w:rPr>
          <w:rFonts w:asciiTheme="majorBidi" w:hAnsiTheme="majorBidi" w:cstheme="majorBidi"/>
          <w:bCs/>
          <w:color w:val="999999"/>
        </w:rPr>
        <w:t>(Times New Roman, Size 11</w:t>
      </w:r>
      <w:r w:rsidR="00B01677" w:rsidRPr="007C657B">
        <w:rPr>
          <w:rFonts w:asciiTheme="majorBidi" w:hAnsiTheme="majorBidi" w:cstheme="majorBidi"/>
          <w:bCs/>
          <w:color w:val="999999"/>
        </w:rPr>
        <w:t xml:space="preserve">, </w:t>
      </w:r>
      <w:r w:rsidR="007C657B" w:rsidRPr="007C657B">
        <w:rPr>
          <w:rFonts w:asciiTheme="majorBidi" w:hAnsiTheme="majorBidi" w:cstheme="majorBidi"/>
          <w:bCs/>
          <w:color w:val="999999"/>
        </w:rPr>
        <w:t>one-line spacing,</w:t>
      </w:r>
      <w:r w:rsidR="007C657B" w:rsidRPr="007C657B">
        <w:rPr>
          <w:rFonts w:asciiTheme="majorBidi" w:hAnsiTheme="majorBidi" w:cstheme="majorBidi" w:hint="cs"/>
          <w:bCs/>
          <w:color w:val="999999"/>
          <w:rtl/>
        </w:rPr>
        <w:t xml:space="preserve"> </w:t>
      </w:r>
      <w:r w:rsidR="00B01677" w:rsidRPr="007C657B">
        <w:rPr>
          <w:rFonts w:asciiTheme="majorBidi" w:hAnsiTheme="majorBidi" w:cstheme="majorBidi"/>
          <w:bCs/>
          <w:color w:val="999999"/>
        </w:rPr>
        <w:t>justified</w:t>
      </w:r>
      <w:r w:rsidR="00B01677" w:rsidRPr="00B01677">
        <w:rPr>
          <w:rFonts w:asciiTheme="majorBidi" w:hAnsiTheme="majorBidi" w:cstheme="majorBidi"/>
          <w:bCs/>
          <w:color w:val="999999"/>
        </w:rPr>
        <w:t xml:space="preserve"> paragraph)</w:t>
      </w:r>
    </w:p>
    <w:p w14:paraId="2B6A45BA" w14:textId="77777777" w:rsidR="009B271F" w:rsidRPr="009B271F" w:rsidRDefault="009B271F" w:rsidP="009B271F">
      <w:pPr>
        <w:pStyle w:val="08SectionHeader10"/>
        <w:spacing w:before="0"/>
        <w:ind w:left="0" w:firstLine="0"/>
        <w:jc w:val="both"/>
        <w:rPr>
          <w:rFonts w:asciiTheme="majorBidi" w:hAnsiTheme="majorBidi" w:cstheme="majorBidi"/>
          <w:sz w:val="18"/>
          <w:szCs w:val="20"/>
        </w:rPr>
      </w:pPr>
      <w:r w:rsidRPr="009B271F">
        <w:rPr>
          <w:rFonts w:asciiTheme="majorBidi" w:eastAsia="Times New Roman" w:hAnsiTheme="majorBidi" w:cstheme="majorBidi"/>
          <w:bCs/>
          <w:color w:val="999999"/>
          <w:sz w:val="22"/>
        </w:rPr>
        <w:t>Space Size 11</w:t>
      </w:r>
    </w:p>
    <w:p w14:paraId="2701C35E" w14:textId="77777777" w:rsidR="00CC694F" w:rsidRDefault="00EC020F" w:rsidP="00EC020F">
      <w:pPr>
        <w:pStyle w:val="08SectionHeader10"/>
        <w:numPr>
          <w:ilvl w:val="0"/>
          <w:numId w:val="5"/>
        </w:numPr>
        <w:spacing w:before="0"/>
        <w:rPr>
          <w:rFonts w:asciiTheme="minorBidi" w:hAnsiTheme="minorBidi"/>
          <w:color w:val="999999"/>
          <w:szCs w:val="20"/>
        </w:rPr>
      </w:pPr>
      <w:r w:rsidRPr="00EC020F">
        <w:rPr>
          <w:sz w:val="24"/>
          <w:szCs w:val="28"/>
        </w:rPr>
        <w:t xml:space="preserve">Theory </w:t>
      </w:r>
      <w:r w:rsidRPr="00E3135E">
        <w:rPr>
          <w:rFonts w:asciiTheme="minorBidi" w:hAnsiTheme="minorBidi"/>
          <w:color w:val="999999"/>
          <w:sz w:val="24"/>
          <w:szCs w:val="24"/>
        </w:rPr>
        <w:t>(Arial, Size 12, Bold)</w:t>
      </w:r>
    </w:p>
    <w:p w14:paraId="09B0BBFA" w14:textId="77777777" w:rsidR="00EC020F" w:rsidRPr="00EC020F" w:rsidRDefault="00EC020F" w:rsidP="00EC020F">
      <w:pPr>
        <w:pStyle w:val="08SectionHeader10"/>
        <w:spacing w:before="0"/>
        <w:ind w:left="0" w:firstLine="0"/>
        <w:jc w:val="both"/>
        <w:rPr>
          <w:rFonts w:asciiTheme="majorBidi" w:eastAsia="Times New Roman" w:hAnsiTheme="majorBidi" w:cstheme="majorBidi"/>
          <w:bCs/>
          <w:color w:val="999999"/>
          <w:sz w:val="22"/>
        </w:rPr>
      </w:pPr>
      <w:r w:rsidRPr="00EC020F">
        <w:rPr>
          <w:rFonts w:asciiTheme="majorBidi" w:eastAsia="Times New Roman" w:hAnsiTheme="majorBidi" w:cstheme="majorBidi"/>
          <w:bCs/>
          <w:color w:val="999999"/>
          <w:sz w:val="22"/>
        </w:rPr>
        <w:t>Space Size 11</w:t>
      </w:r>
    </w:p>
    <w:p w14:paraId="5C281C97" w14:textId="77777777" w:rsidR="00232631" w:rsidRPr="00D66A93" w:rsidRDefault="00CC694F" w:rsidP="00EC020F">
      <w:pPr>
        <w:pStyle w:val="08SectionHeader1"/>
        <w:numPr>
          <w:ilvl w:val="0"/>
          <w:numId w:val="0"/>
        </w:numPr>
        <w:spacing w:before="0"/>
        <w:jc w:val="both"/>
        <w:rPr>
          <w:rFonts w:asciiTheme="majorBidi" w:eastAsiaTheme="minorHAnsi" w:hAnsiTheme="majorBidi" w:cstheme="majorBidi"/>
          <w:b w:val="0"/>
          <w:sz w:val="22"/>
          <w14:ligatures w14:val="standardContextual"/>
        </w:rPr>
      </w:pPr>
      <w:r w:rsidRPr="001665C2">
        <w:rPr>
          <w:rFonts w:asciiTheme="majorBidi" w:eastAsiaTheme="minorHAnsi" w:hAnsiTheme="majorBidi" w:cstheme="majorBidi"/>
          <w:b w:val="0"/>
          <w:sz w:val="22"/>
          <w14:ligatures w14:val="standardContextual"/>
        </w:rPr>
        <w:t xml:space="preserve">The text must be of 11 fonts, </w:t>
      </w:r>
      <w:r w:rsidR="00A50D6D" w:rsidRPr="001665C2">
        <w:rPr>
          <w:rFonts w:asciiTheme="majorBidi" w:eastAsiaTheme="minorHAnsi" w:hAnsiTheme="majorBidi" w:cstheme="majorBidi"/>
          <w:b w:val="0"/>
          <w:sz w:val="22"/>
          <w14:ligatures w14:val="standardContextual"/>
        </w:rPr>
        <w:t>one</w:t>
      </w:r>
      <w:r w:rsidRPr="001665C2">
        <w:rPr>
          <w:rFonts w:asciiTheme="majorBidi" w:eastAsiaTheme="minorHAnsi" w:hAnsiTheme="majorBidi" w:cstheme="majorBidi"/>
          <w:b w:val="0"/>
          <w:sz w:val="22"/>
          <w14:ligatures w14:val="standardContextual"/>
        </w:rPr>
        <w:t xml:space="preserve"> </w:t>
      </w:r>
      <w:r w:rsidR="00A50D6D" w:rsidRPr="001665C2">
        <w:rPr>
          <w:rFonts w:asciiTheme="majorBidi" w:eastAsiaTheme="minorHAnsi" w:hAnsiTheme="majorBidi" w:cstheme="majorBidi"/>
          <w:b w:val="0"/>
          <w:sz w:val="22"/>
          <w14:ligatures w14:val="standardContextual"/>
        </w:rPr>
        <w:t>column</w:t>
      </w:r>
      <w:r w:rsidRPr="001665C2">
        <w:rPr>
          <w:rFonts w:asciiTheme="majorBidi" w:eastAsiaTheme="minorHAnsi" w:hAnsiTheme="majorBidi" w:cstheme="majorBidi"/>
          <w:b w:val="0"/>
          <w:sz w:val="22"/>
          <w14:ligatures w14:val="standardContextual"/>
        </w:rPr>
        <w:t xml:space="preserve">, according to column set-up, and the reference must be placed in the bracket [1].  </w:t>
      </w:r>
      <w:r w:rsidR="00A50D6D" w:rsidRPr="001665C2">
        <w:rPr>
          <w:rFonts w:asciiTheme="majorBidi" w:eastAsiaTheme="minorHAnsi" w:hAnsiTheme="majorBidi" w:cstheme="majorBidi"/>
          <w:b w:val="0"/>
          <w:sz w:val="22"/>
          <w14:ligatures w14:val="standardContextual"/>
        </w:rPr>
        <w:t>The</w:t>
      </w:r>
      <w:r w:rsidRPr="001665C2">
        <w:rPr>
          <w:rFonts w:asciiTheme="majorBidi" w:eastAsiaTheme="minorHAnsi" w:hAnsiTheme="majorBidi" w:cstheme="majorBidi"/>
          <w:b w:val="0"/>
          <w:sz w:val="22"/>
          <w14:ligatures w14:val="standardContextual"/>
        </w:rPr>
        <w:t xml:space="preserve"> equations must </w:t>
      </w:r>
      <w:r w:rsidR="00A50D6D" w:rsidRPr="001665C2">
        <w:rPr>
          <w:rFonts w:asciiTheme="majorBidi" w:eastAsiaTheme="minorHAnsi" w:hAnsiTheme="majorBidi" w:cstheme="majorBidi"/>
          <w:b w:val="0"/>
          <w:sz w:val="22"/>
          <w14:ligatures w14:val="standardContextual"/>
        </w:rPr>
        <w:t>be written</w:t>
      </w:r>
      <w:r w:rsidRPr="001665C2">
        <w:rPr>
          <w:rFonts w:asciiTheme="majorBidi" w:eastAsiaTheme="minorHAnsi" w:hAnsiTheme="majorBidi" w:cstheme="majorBidi"/>
          <w:b w:val="0"/>
          <w:sz w:val="22"/>
          <w14:ligatures w14:val="standardContextual"/>
        </w:rPr>
        <w:t xml:space="preserve"> by </w:t>
      </w:r>
      <w:r w:rsidR="00A50D6D" w:rsidRPr="001665C2">
        <w:rPr>
          <w:rFonts w:asciiTheme="majorBidi" w:eastAsiaTheme="minorHAnsi" w:hAnsiTheme="majorBidi" w:cstheme="majorBidi"/>
          <w:b w:val="0"/>
          <w:sz w:val="22"/>
          <w14:ligatures w14:val="standardContextual"/>
        </w:rPr>
        <w:t>Microsoft Word</w:t>
      </w:r>
      <w:r w:rsidRPr="001665C2">
        <w:rPr>
          <w:rFonts w:asciiTheme="majorBidi" w:eastAsiaTheme="minorHAnsi" w:hAnsiTheme="majorBidi" w:cstheme="majorBidi"/>
          <w:b w:val="0"/>
          <w:sz w:val="22"/>
          <w14:ligatures w14:val="standardContextual"/>
        </w:rPr>
        <w:t xml:space="preserve"> program </w:t>
      </w:r>
      <w:r w:rsidR="00A50D6D" w:rsidRPr="001665C2">
        <w:rPr>
          <w:rFonts w:asciiTheme="majorBidi" w:eastAsiaTheme="minorHAnsi" w:hAnsiTheme="majorBidi" w:cstheme="majorBidi"/>
          <w:b w:val="0"/>
          <w:sz w:val="22"/>
          <w14:ligatures w14:val="standardContextual"/>
        </w:rPr>
        <w:t xml:space="preserve">2013 and later </w:t>
      </w:r>
      <w:r w:rsidRPr="001665C2">
        <w:rPr>
          <w:rFonts w:asciiTheme="majorBidi" w:eastAsiaTheme="minorHAnsi" w:hAnsiTheme="majorBidi" w:cstheme="majorBidi"/>
          <w:b w:val="0"/>
          <w:sz w:val="22"/>
          <w14:ligatures w14:val="standardContextual"/>
        </w:rPr>
        <w:t xml:space="preserve">(do not </w:t>
      </w:r>
      <w:r w:rsidR="00A50D6D" w:rsidRPr="001665C2">
        <w:rPr>
          <w:rFonts w:asciiTheme="majorBidi" w:eastAsiaTheme="minorHAnsi" w:hAnsiTheme="majorBidi" w:cstheme="majorBidi"/>
          <w:b w:val="0"/>
          <w:sz w:val="22"/>
          <w14:ligatures w14:val="standardContextual"/>
        </w:rPr>
        <w:t>copy–paste</w:t>
      </w:r>
      <w:r w:rsidRPr="001665C2">
        <w:rPr>
          <w:rFonts w:asciiTheme="majorBidi" w:eastAsiaTheme="minorHAnsi" w:hAnsiTheme="majorBidi" w:cstheme="majorBidi"/>
          <w:b w:val="0"/>
          <w:sz w:val="22"/>
          <w14:ligatures w14:val="standardContextual"/>
        </w:rPr>
        <w:t>)</w:t>
      </w:r>
      <w:r w:rsidR="00A50D6D" w:rsidRPr="001665C2">
        <w:rPr>
          <w:rFonts w:asciiTheme="majorBidi" w:eastAsiaTheme="minorHAnsi" w:hAnsiTheme="majorBidi" w:cstheme="majorBidi"/>
          <w:b w:val="0"/>
          <w:sz w:val="22"/>
          <w14:ligatures w14:val="standardContextual"/>
        </w:rPr>
        <w:t>.</w:t>
      </w:r>
      <w:r w:rsidR="001665C2" w:rsidRPr="001665C2">
        <w:rPr>
          <w:rFonts w:asciiTheme="majorBidi" w:eastAsiaTheme="minorHAnsi" w:hAnsiTheme="majorBidi" w:cstheme="majorBidi"/>
          <w:b w:val="0"/>
          <w:sz w:val="22"/>
          <w14:ligatures w14:val="standardContextual"/>
        </w:rPr>
        <w:t xml:space="preserve"> </w:t>
      </w:r>
      <w:r w:rsidR="006D511B" w:rsidRPr="006D511B">
        <w:rPr>
          <w:rFonts w:asciiTheme="majorBidi" w:eastAsiaTheme="minorHAnsi" w:hAnsiTheme="majorBidi" w:cstheme="majorBidi"/>
          <w:b w:val="0"/>
          <w:sz w:val="22"/>
          <w14:ligatures w14:val="standardContextual"/>
        </w:rPr>
        <w:t xml:space="preserve">Within the text, the reference to these equations is an abbreviation </w:t>
      </w:r>
      <w:r w:rsidR="00D66A93">
        <w:rPr>
          <w:rFonts w:asciiTheme="majorBidi" w:eastAsiaTheme="minorHAnsi" w:hAnsiTheme="majorBidi" w:cstheme="majorBidi"/>
          <w:b w:val="0"/>
          <w:sz w:val="22"/>
          <w14:ligatures w14:val="standardContextual"/>
        </w:rPr>
        <w:t>of</w:t>
      </w:r>
      <w:r w:rsidR="006D511B" w:rsidRPr="006D511B">
        <w:rPr>
          <w:rFonts w:asciiTheme="majorBidi" w:eastAsiaTheme="minorHAnsi" w:hAnsiTheme="majorBidi" w:cstheme="majorBidi"/>
          <w:b w:val="0"/>
          <w:sz w:val="22"/>
          <w14:ligatures w14:val="standardContextual"/>
        </w:rPr>
        <w:t xml:space="preserve"> the word “Equation” written as “Eq. (1)”.</w:t>
      </w:r>
      <w:r w:rsidR="00D66A93">
        <w:rPr>
          <w:rFonts w:asciiTheme="majorBidi" w:eastAsiaTheme="minorHAnsi" w:hAnsiTheme="majorBidi" w:cstheme="majorBidi"/>
          <w:b w:val="0"/>
          <w:sz w:val="22"/>
          <w14:ligatures w14:val="standardContextual"/>
        </w:rPr>
        <w:t xml:space="preserve"> </w:t>
      </w:r>
      <w:r w:rsidR="005D37C9" w:rsidRPr="00D66A93">
        <w:rPr>
          <w:rFonts w:asciiTheme="majorBidi" w:eastAsiaTheme="minorHAnsi" w:hAnsiTheme="majorBidi" w:cstheme="majorBidi"/>
          <w:b w:val="0"/>
          <w:sz w:val="22"/>
          <w14:ligatures w14:val="standardContextual"/>
        </w:rPr>
        <w:t>The wavelength of the emitted photon can be calculated by using the following equation</w:t>
      </w:r>
      <w:r w:rsidR="00D66A93">
        <w:rPr>
          <w:rFonts w:asciiTheme="majorBidi" w:eastAsiaTheme="minorHAnsi" w:hAnsiTheme="majorBidi" w:cstheme="majorBidi"/>
          <w:b w:val="0"/>
          <w:sz w:val="22"/>
          <w14:ligatures w14:val="standardContextual"/>
        </w:rPr>
        <w:t>:</w:t>
      </w:r>
    </w:p>
    <w:p w14:paraId="09DDC498" w14:textId="77777777" w:rsidR="004408ED" w:rsidRDefault="00FE3C35" w:rsidP="00515877">
      <w:pPr>
        <w:shd w:val="clear" w:color="auto" w:fill="FFFFFF"/>
        <w:spacing w:before="100" w:beforeAutospacing="1" w:after="100" w:afterAutospacing="1" w:line="240" w:lineRule="auto"/>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lastRenderedPageBreak/>
        <w:t xml:space="preserve">                                                                        </w:t>
      </w:r>
      <m:oMath>
        <m:r>
          <m:rPr>
            <m:sty m:val="p"/>
          </m:rPr>
          <w:rPr>
            <w:rFonts w:ascii="Cambria Math" w:eastAsia="Times New Roman" w:hAnsi="Cambria Math" w:cs="Times New Roman"/>
            <w:color w:val="000000"/>
            <w:lang w:eastAsia="en-GB"/>
          </w:rPr>
          <m:t>λ</m:t>
        </m:r>
        <m:r>
          <w:rPr>
            <w:rFonts w:ascii="Cambria Math" w:eastAsia="Times New Roman" w:hAnsi="Cambria Math" w:cs="Times New Roman"/>
            <w:color w:val="000000"/>
            <w:lang w:eastAsia="en-GB"/>
          </w:rPr>
          <m:t xml:space="preserve">= </m:t>
        </m:r>
        <m:f>
          <m:fPr>
            <m:ctrlPr>
              <w:rPr>
                <w:rFonts w:ascii="Cambria Math" w:eastAsia="Times New Roman" w:hAnsi="Cambria Math" w:cs="Times New Roman"/>
                <w:i/>
                <w:color w:val="000000"/>
                <w:lang w:eastAsia="en-GB"/>
              </w:rPr>
            </m:ctrlPr>
          </m:fPr>
          <m:num>
            <m:r>
              <w:rPr>
                <w:rFonts w:ascii="Cambria Math" w:eastAsia="Times New Roman" w:hAnsi="Cambria Math" w:cs="Times New Roman"/>
                <w:color w:val="000000"/>
                <w:lang w:eastAsia="en-GB"/>
              </w:rPr>
              <m:t>c</m:t>
            </m:r>
          </m:num>
          <m:den>
            <m:r>
              <w:rPr>
                <w:rFonts w:ascii="Cambria Math" w:eastAsia="Times New Roman" w:hAnsi="Cambria Math" w:cs="Times New Roman"/>
                <w:color w:val="000000"/>
                <w:lang w:eastAsia="en-GB"/>
              </w:rPr>
              <m:t>f</m:t>
            </m:r>
          </m:den>
        </m:f>
      </m:oMath>
      <w:r>
        <w:rPr>
          <w:rFonts w:ascii="Times New Roman" w:eastAsia="Times New Roman" w:hAnsi="Times New Roman" w:cs="Times New Roman"/>
          <w:color w:val="000000"/>
          <w:lang w:eastAsia="en-GB"/>
        </w:rPr>
        <w:t xml:space="preserve">                                                                               (1)</w:t>
      </w:r>
      <w:r w:rsidR="005D37C9">
        <w:rPr>
          <w:rFonts w:ascii="Times New Roman" w:eastAsia="Times New Roman" w:hAnsi="Times New Roman" w:cs="Times New Roman"/>
          <w:color w:val="000000"/>
          <w:lang w:eastAsia="en-GB"/>
        </w:rPr>
        <w:t xml:space="preserve">     </w:t>
      </w:r>
    </w:p>
    <w:p w14:paraId="1BCBB8BD" w14:textId="77777777" w:rsidR="00232631" w:rsidRDefault="00232631" w:rsidP="004408ED">
      <w:pPr>
        <w:shd w:val="clear" w:color="auto" w:fill="FFFFFF"/>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lang w:eastAsia="en-GB"/>
        </w:rPr>
        <w:t xml:space="preserve">where </w:t>
      </w:r>
      <m:oMath>
        <m:r>
          <w:rPr>
            <w:rFonts w:ascii="Cambria Math" w:eastAsia="Times New Roman" w:hAnsi="Cambria Math" w:cs="Times New Roman"/>
            <w:color w:val="000000"/>
            <w:lang w:eastAsia="en-GB"/>
          </w:rPr>
          <m:t xml:space="preserve">c </m:t>
        </m:r>
      </m:oMath>
      <w:r w:rsidR="005D37C9">
        <w:rPr>
          <w:rFonts w:ascii="Times New Roman" w:eastAsia="Times New Roman" w:hAnsi="Times New Roman" w:cs="Times New Roman"/>
          <w:color w:val="000000"/>
          <w:lang w:eastAsia="en-GB"/>
        </w:rPr>
        <w:t xml:space="preserve">represent the speed of light, and </w:t>
      </w:r>
      <m:oMath>
        <m:r>
          <w:rPr>
            <w:rFonts w:ascii="Cambria Math" w:eastAsia="Times New Roman" w:hAnsi="Cambria Math" w:cs="Times New Roman"/>
            <w:color w:val="000000"/>
            <w:lang w:eastAsia="en-GB"/>
          </w:rPr>
          <m:t>f</m:t>
        </m:r>
      </m:oMath>
      <w:r w:rsidR="005D37C9" w:rsidRPr="005D37C9">
        <w:rPr>
          <w:rFonts w:ascii="Times New Roman" w:eastAsia="Times New Roman" w:hAnsi="Times New Roman" w:cs="Times New Roman"/>
          <w:color w:val="000000"/>
          <w:lang w:eastAsia="en-GB"/>
        </w:rPr>
        <w:t xml:space="preserve"> </w:t>
      </w:r>
      <w:r w:rsidR="005D37C9">
        <w:rPr>
          <w:rFonts w:ascii="Times New Roman" w:eastAsia="Times New Roman" w:hAnsi="Times New Roman" w:cs="Times New Roman"/>
          <w:color w:val="000000"/>
          <w:lang w:eastAsia="en-GB"/>
        </w:rPr>
        <w:t xml:space="preserve"> is the </w:t>
      </w:r>
      <w:r w:rsidR="005D37C9" w:rsidRPr="005D37C9">
        <w:rPr>
          <w:rFonts w:ascii="Times New Roman" w:eastAsia="Times New Roman" w:hAnsi="Times New Roman" w:cs="Times New Roman"/>
          <w:color w:val="000000"/>
          <w:lang w:eastAsia="en-GB"/>
        </w:rPr>
        <w:t>frequency</w:t>
      </w:r>
      <w:r w:rsidR="005D37C9">
        <w:rPr>
          <w:rFonts w:ascii="Times New Roman" w:eastAsia="Times New Roman" w:hAnsi="Times New Roman" w:cs="Times New Roman"/>
          <w:color w:val="000000"/>
          <w:lang w:eastAsia="en-GB"/>
        </w:rPr>
        <w:t xml:space="preserve"> </w:t>
      </w:r>
      <w:r w:rsidR="005D37C9" w:rsidRPr="005D37C9">
        <w:rPr>
          <w:rFonts w:ascii="Times New Roman" w:eastAsia="Times New Roman" w:hAnsi="Times New Roman" w:cs="Times New Roman"/>
          <w:color w:val="000000"/>
          <w:lang w:eastAsia="en-GB"/>
        </w:rPr>
        <w:t>of</w:t>
      </w:r>
      <w:r w:rsidR="005D37C9">
        <w:rPr>
          <w:rFonts w:ascii="Times New Roman" w:eastAsia="Times New Roman" w:hAnsi="Times New Roman" w:cs="Times New Roman"/>
          <w:color w:val="000000"/>
          <w:lang w:eastAsia="en-GB"/>
        </w:rPr>
        <w:t xml:space="preserve"> </w:t>
      </w:r>
      <w:r w:rsidR="005D37C9" w:rsidRPr="005D37C9">
        <w:rPr>
          <w:rFonts w:ascii="Times New Roman" w:eastAsia="Times New Roman" w:hAnsi="Times New Roman" w:cs="Times New Roman"/>
          <w:color w:val="000000"/>
          <w:lang w:eastAsia="en-GB"/>
        </w:rPr>
        <w:t>photon</w:t>
      </w:r>
      <w:r w:rsidR="005D37C9">
        <w:rPr>
          <w:rFonts w:ascii="Times New Roman" w:eastAsia="Times New Roman" w:hAnsi="Times New Roman" w:cs="Times New Roman"/>
          <w:color w:val="000000"/>
          <w:lang w:eastAsia="en-GB"/>
        </w:rPr>
        <w:t>.</w:t>
      </w:r>
    </w:p>
    <w:p w14:paraId="717AE301" w14:textId="77777777" w:rsidR="006D511B" w:rsidRDefault="00997B9A" w:rsidP="006D511B">
      <w:pPr>
        <w:pStyle w:val="08SectionHeader10"/>
        <w:numPr>
          <w:ilvl w:val="0"/>
          <w:numId w:val="5"/>
        </w:numPr>
        <w:rPr>
          <w:rFonts w:asciiTheme="minorBidi" w:hAnsiTheme="minorBidi"/>
          <w:color w:val="999999"/>
          <w:sz w:val="24"/>
          <w:szCs w:val="24"/>
        </w:rPr>
      </w:pPr>
      <w:r w:rsidRPr="00117F07">
        <w:rPr>
          <w:sz w:val="24"/>
          <w:szCs w:val="28"/>
        </w:rPr>
        <w:t xml:space="preserve">Result and discussion </w:t>
      </w:r>
      <w:r w:rsidR="00117F07" w:rsidRPr="00E3135E">
        <w:rPr>
          <w:rFonts w:asciiTheme="minorBidi" w:hAnsiTheme="minorBidi"/>
          <w:color w:val="999999"/>
          <w:sz w:val="24"/>
          <w:szCs w:val="24"/>
        </w:rPr>
        <w:t>(Arial, Size 12, Bold)</w:t>
      </w:r>
    </w:p>
    <w:p w14:paraId="12638DFC" w14:textId="77777777" w:rsidR="00117F07" w:rsidRDefault="00117F07" w:rsidP="00117F07">
      <w:pPr>
        <w:pStyle w:val="08SectionHeader10"/>
        <w:spacing w:before="0"/>
        <w:ind w:left="0" w:firstLine="0"/>
        <w:jc w:val="both"/>
        <w:rPr>
          <w:rFonts w:asciiTheme="majorBidi" w:eastAsia="Times New Roman" w:hAnsiTheme="majorBidi" w:cstheme="majorBidi"/>
          <w:bCs/>
          <w:color w:val="999999"/>
          <w:sz w:val="22"/>
        </w:rPr>
      </w:pPr>
      <w:r w:rsidRPr="00117F07">
        <w:rPr>
          <w:rFonts w:asciiTheme="majorBidi" w:eastAsia="Times New Roman" w:hAnsiTheme="majorBidi" w:cstheme="majorBidi"/>
          <w:bCs/>
          <w:color w:val="999999"/>
          <w:sz w:val="22"/>
        </w:rPr>
        <w:t>Space Size 11</w:t>
      </w:r>
    </w:p>
    <w:p w14:paraId="104AB053" w14:textId="77777777" w:rsidR="001665C2" w:rsidRPr="00117F07" w:rsidRDefault="004E7FB8" w:rsidP="00117F07">
      <w:pPr>
        <w:pStyle w:val="08SectionHeader10"/>
        <w:spacing w:before="0"/>
        <w:ind w:left="0" w:firstLine="0"/>
        <w:jc w:val="both"/>
        <w:rPr>
          <w:rFonts w:asciiTheme="majorBidi" w:eastAsia="Times New Roman" w:hAnsiTheme="majorBidi" w:cstheme="majorBidi"/>
          <w:bCs/>
          <w:color w:val="999999"/>
          <w:sz w:val="22"/>
        </w:rPr>
      </w:pPr>
      <w:r w:rsidRPr="004E7FB8">
        <w:rPr>
          <w:rFonts w:asciiTheme="majorBidi" w:eastAsiaTheme="minorHAnsi" w:hAnsiTheme="majorBidi" w:cstheme="majorBidi"/>
          <w:b w:val="0"/>
          <w:sz w:val="22"/>
          <w14:ligatures w14:val="standardContextual"/>
        </w:rPr>
        <w:t xml:space="preserve">Write the results of your paper using the same format </w:t>
      </w:r>
      <w:r>
        <w:rPr>
          <w:rFonts w:asciiTheme="majorBidi" w:eastAsiaTheme="minorHAnsi" w:hAnsiTheme="majorBidi" w:cstheme="majorBidi"/>
          <w:b w:val="0"/>
          <w:sz w:val="22"/>
          <w14:ligatures w14:val="standardContextual"/>
        </w:rPr>
        <w:t>as</w:t>
      </w:r>
      <w:r w:rsidRPr="004E7FB8">
        <w:rPr>
          <w:rFonts w:asciiTheme="majorBidi" w:eastAsiaTheme="minorHAnsi" w:hAnsiTheme="majorBidi" w:cstheme="majorBidi"/>
          <w:b w:val="0"/>
          <w:sz w:val="22"/>
          <w14:ligatures w14:val="standardContextual"/>
        </w:rPr>
        <w:t xml:space="preserve"> the text. The text must be </w:t>
      </w:r>
      <w:r>
        <w:rPr>
          <w:rFonts w:asciiTheme="majorBidi" w:eastAsiaTheme="minorHAnsi" w:hAnsiTheme="majorBidi" w:cstheme="majorBidi"/>
          <w:b w:val="0"/>
          <w:sz w:val="22"/>
          <w14:ligatures w14:val="standardContextual"/>
        </w:rPr>
        <w:t xml:space="preserve">in </w:t>
      </w:r>
      <w:r w:rsidR="003C4906">
        <w:rPr>
          <w:rFonts w:asciiTheme="majorBidi" w:eastAsiaTheme="minorHAnsi" w:hAnsiTheme="majorBidi" w:cstheme="majorBidi"/>
          <w:b w:val="0"/>
          <w:sz w:val="22"/>
          <w14:ligatures w14:val="standardContextual"/>
        </w:rPr>
        <w:t>11-point</w:t>
      </w:r>
      <w:r>
        <w:rPr>
          <w:rFonts w:asciiTheme="majorBidi" w:eastAsiaTheme="minorHAnsi" w:hAnsiTheme="majorBidi" w:cstheme="majorBidi"/>
          <w:b w:val="0"/>
          <w:sz w:val="22"/>
          <w14:ligatures w14:val="standardContextual"/>
        </w:rPr>
        <w:t xml:space="preserve"> New Times Roman</w:t>
      </w:r>
      <w:r w:rsidRPr="004E7FB8">
        <w:rPr>
          <w:rFonts w:asciiTheme="majorBidi" w:eastAsiaTheme="minorHAnsi" w:hAnsiTheme="majorBidi" w:cstheme="majorBidi"/>
          <w:b w:val="0"/>
          <w:sz w:val="22"/>
          <w14:ligatures w14:val="standardContextual"/>
        </w:rPr>
        <w:t xml:space="preserve"> fonts</w:t>
      </w:r>
      <w:r>
        <w:rPr>
          <w:rFonts w:asciiTheme="majorBidi" w:eastAsiaTheme="minorHAnsi" w:hAnsiTheme="majorBidi" w:cstheme="majorBidi"/>
          <w:b w:val="0"/>
          <w:sz w:val="22"/>
          <w14:ligatures w14:val="standardContextual"/>
        </w:rPr>
        <w:t>.</w:t>
      </w:r>
      <w:r w:rsidR="005837A9" w:rsidRPr="005837A9">
        <w:rPr>
          <w:rFonts w:asciiTheme="majorBidi" w:hAnsiTheme="majorBidi" w:cstheme="majorBidi"/>
          <w:bCs/>
          <w:color w:val="999999"/>
        </w:rPr>
        <w:t xml:space="preserve"> </w:t>
      </w:r>
      <w:r w:rsidR="005837A9" w:rsidRPr="005837A9">
        <w:rPr>
          <w:rFonts w:asciiTheme="majorBidi" w:hAnsiTheme="majorBidi" w:cstheme="majorBidi"/>
          <w:b w:val="0"/>
          <w:color w:val="999999"/>
          <w:sz w:val="22"/>
          <w:szCs w:val="24"/>
        </w:rPr>
        <w:t>(Times New Roman, Size 11, one-line spacing,</w:t>
      </w:r>
      <w:r w:rsidR="005837A9" w:rsidRPr="005837A9">
        <w:rPr>
          <w:rFonts w:asciiTheme="majorBidi" w:hAnsiTheme="majorBidi" w:cstheme="majorBidi" w:hint="cs"/>
          <w:b w:val="0"/>
          <w:color w:val="999999"/>
          <w:sz w:val="22"/>
          <w:szCs w:val="24"/>
          <w:rtl/>
        </w:rPr>
        <w:t xml:space="preserve"> </w:t>
      </w:r>
      <w:r w:rsidR="005837A9" w:rsidRPr="005837A9">
        <w:rPr>
          <w:rFonts w:asciiTheme="majorBidi" w:hAnsiTheme="majorBidi" w:cstheme="majorBidi"/>
          <w:b w:val="0"/>
          <w:color w:val="999999"/>
          <w:sz w:val="22"/>
          <w:szCs w:val="24"/>
        </w:rPr>
        <w:t>justified paragraph)</w:t>
      </w:r>
    </w:p>
    <w:p w14:paraId="1C5B2756" w14:textId="77777777" w:rsidR="008E4E83" w:rsidRDefault="008E4E83" w:rsidP="00D45A72">
      <w:pPr>
        <w:pStyle w:val="08SectionHeader2"/>
        <w:numPr>
          <w:ilvl w:val="1"/>
          <w:numId w:val="5"/>
        </w:numPr>
        <w:rPr>
          <w:rFonts w:asciiTheme="minorBidi" w:hAnsiTheme="minorBidi"/>
          <w:color w:val="999999"/>
          <w:sz w:val="22"/>
        </w:rPr>
      </w:pPr>
      <w:r w:rsidRPr="00515877">
        <w:rPr>
          <w:sz w:val="22"/>
          <w:szCs w:val="24"/>
        </w:rPr>
        <w:t xml:space="preserve">Figures, and </w:t>
      </w:r>
      <w:r w:rsidR="003E334D" w:rsidRPr="00515877">
        <w:rPr>
          <w:sz w:val="22"/>
          <w:szCs w:val="24"/>
        </w:rPr>
        <w:t>Tables</w:t>
      </w:r>
      <w:r w:rsidRPr="00515877">
        <w:rPr>
          <w:sz w:val="22"/>
          <w:szCs w:val="24"/>
        </w:rPr>
        <w:t xml:space="preserve"> </w:t>
      </w:r>
      <w:r w:rsidR="008856FA" w:rsidRPr="008856FA">
        <w:rPr>
          <w:rFonts w:asciiTheme="minorBidi" w:hAnsiTheme="minorBidi"/>
          <w:color w:val="999999"/>
          <w:sz w:val="22"/>
        </w:rPr>
        <w:t>(</w:t>
      </w:r>
      <w:r w:rsidR="008856FA">
        <w:rPr>
          <w:rFonts w:asciiTheme="minorBidi" w:hAnsiTheme="minorBidi"/>
          <w:color w:val="999999"/>
          <w:sz w:val="22"/>
        </w:rPr>
        <w:t>sub-section</w:t>
      </w:r>
      <w:r w:rsidR="00997604">
        <w:rPr>
          <w:rFonts w:asciiTheme="minorBidi" w:hAnsiTheme="minorBidi"/>
          <w:color w:val="999999"/>
          <w:sz w:val="22"/>
        </w:rPr>
        <w:t>s</w:t>
      </w:r>
      <w:r w:rsidR="00086CA7">
        <w:rPr>
          <w:rFonts w:asciiTheme="minorBidi" w:hAnsiTheme="minorBidi"/>
          <w:color w:val="999999"/>
          <w:sz w:val="22"/>
        </w:rPr>
        <w:t>,</w:t>
      </w:r>
      <w:r w:rsidR="008856FA" w:rsidRPr="008856FA">
        <w:rPr>
          <w:rFonts w:asciiTheme="minorBidi" w:hAnsiTheme="minorBidi"/>
          <w:color w:val="999999"/>
          <w:sz w:val="22"/>
        </w:rPr>
        <w:t xml:space="preserve"> Arial, Size 11, italic)</w:t>
      </w:r>
    </w:p>
    <w:p w14:paraId="7000D725" w14:textId="77777777" w:rsidR="00D45A72" w:rsidRDefault="00D45A72" w:rsidP="00D45A72">
      <w:pPr>
        <w:pStyle w:val="08SectionHeader10"/>
        <w:spacing w:before="0"/>
        <w:ind w:left="0" w:firstLine="0"/>
        <w:jc w:val="both"/>
        <w:rPr>
          <w:rFonts w:asciiTheme="majorBidi" w:eastAsia="Times New Roman" w:hAnsiTheme="majorBidi" w:cstheme="majorBidi"/>
          <w:bCs/>
          <w:color w:val="999999"/>
          <w:sz w:val="22"/>
        </w:rPr>
      </w:pPr>
      <w:r w:rsidRPr="00D45A72">
        <w:rPr>
          <w:rFonts w:asciiTheme="majorBidi" w:eastAsia="Times New Roman" w:hAnsiTheme="majorBidi" w:cstheme="majorBidi"/>
          <w:bCs/>
          <w:color w:val="999999"/>
          <w:sz w:val="22"/>
        </w:rPr>
        <w:t>Space Size 11</w:t>
      </w:r>
    </w:p>
    <w:p w14:paraId="6B4A9C87" w14:textId="77777777" w:rsidR="008E4E83" w:rsidRPr="00D45A72" w:rsidRDefault="008E4E83" w:rsidP="00D45A72">
      <w:pPr>
        <w:pStyle w:val="08SectionHeader10"/>
        <w:spacing w:before="0"/>
        <w:ind w:left="0" w:firstLine="0"/>
        <w:jc w:val="both"/>
        <w:rPr>
          <w:rFonts w:asciiTheme="majorBidi" w:eastAsia="Times New Roman" w:hAnsiTheme="majorBidi" w:cstheme="majorBidi"/>
          <w:bCs/>
          <w:color w:val="999999"/>
          <w:sz w:val="22"/>
        </w:rPr>
      </w:pPr>
      <w:r w:rsidRPr="002F1FD6">
        <w:rPr>
          <w:rFonts w:asciiTheme="majorBidi" w:eastAsiaTheme="minorHAnsi" w:hAnsiTheme="majorBidi" w:cstheme="majorBidi"/>
          <w:b w:val="0"/>
          <w:sz w:val="22"/>
          <w14:ligatures w14:val="standardContextual"/>
        </w:rPr>
        <w:t>Figures should be inc</w:t>
      </w:r>
      <w:r w:rsidR="00762B85" w:rsidRPr="002F1FD6">
        <w:rPr>
          <w:rFonts w:asciiTheme="majorBidi" w:eastAsiaTheme="minorHAnsi" w:hAnsiTheme="majorBidi" w:cstheme="majorBidi"/>
          <w:b w:val="0"/>
          <w:sz w:val="22"/>
          <w14:ligatures w14:val="standardContextual"/>
        </w:rPr>
        <w:t xml:space="preserve">luded directly in the document. </w:t>
      </w:r>
      <w:r w:rsidRPr="002F1FD6">
        <w:rPr>
          <w:rFonts w:asciiTheme="majorBidi" w:eastAsiaTheme="minorHAnsi" w:hAnsiTheme="majorBidi" w:cstheme="majorBidi"/>
          <w:b w:val="0"/>
          <w:sz w:val="22"/>
          <w14:ligatures w14:val="standardContextual"/>
        </w:rPr>
        <w:t xml:space="preserve">All illustrations must be numbered consecutively (i.e., not by section) with Arabic numbers. The size of a figure should be commensurate with the amount and value of the information conveyed by the figure. </w:t>
      </w:r>
      <w:r w:rsidR="00D90568" w:rsidRPr="002F1FD6">
        <w:rPr>
          <w:rFonts w:asciiTheme="majorBidi" w:eastAsiaTheme="minorHAnsi" w:hAnsiTheme="majorBidi" w:cstheme="majorBidi"/>
          <w:b w:val="0"/>
          <w:sz w:val="22"/>
          <w14:ligatures w14:val="standardContextual"/>
        </w:rPr>
        <w:t xml:space="preserve">Figures should be of high quality, and the preferred figure format is </w:t>
      </w:r>
      <w:r w:rsidR="00D90568" w:rsidRPr="00483479">
        <w:rPr>
          <w:rFonts w:asciiTheme="majorBidi" w:eastAsiaTheme="minorHAnsi" w:hAnsiTheme="majorBidi" w:cstheme="majorBidi"/>
          <w:b w:val="0"/>
          <w:color w:val="A6A6A6" w:themeColor="background1" w:themeShade="A6"/>
          <w:sz w:val="22"/>
          <w14:ligatures w14:val="standardContextual"/>
        </w:rPr>
        <w:t xml:space="preserve">TIFF. The TIFF should be saved at a minimum resolution of 300 dpi (dots per inch) </w:t>
      </w:r>
      <w:r w:rsidR="00D90568" w:rsidRPr="002F1FD6">
        <w:rPr>
          <w:rFonts w:asciiTheme="majorBidi" w:eastAsiaTheme="minorHAnsi" w:hAnsiTheme="majorBidi" w:cstheme="majorBidi"/>
          <w:b w:val="0"/>
          <w:sz w:val="22"/>
          <w14:ligatures w14:val="standardContextual"/>
        </w:rPr>
        <w:t xml:space="preserve">at the final size. </w:t>
      </w:r>
      <w:r w:rsidR="00CA3C3F" w:rsidRPr="002F1FD6">
        <w:rPr>
          <w:rFonts w:asciiTheme="majorBidi" w:eastAsiaTheme="minorHAnsi" w:hAnsiTheme="majorBidi" w:cstheme="majorBidi"/>
          <w:b w:val="0"/>
          <w:sz w:val="22"/>
          <w14:ligatures w14:val="standardContextual"/>
        </w:rPr>
        <w:t>Figure captions should be related to figures, and be placed outside the figures, NOT inside</w:t>
      </w:r>
      <w:r w:rsidR="00CA3C3F" w:rsidRPr="002F1FD6">
        <w:rPr>
          <w:rFonts w:asciiTheme="majorBidi" w:hAnsiTheme="majorBidi" w:cstheme="majorBidi"/>
          <w:sz w:val="22"/>
        </w:rPr>
        <w:t>.</w:t>
      </w:r>
    </w:p>
    <w:p w14:paraId="2863CB13" w14:textId="77777777" w:rsidR="004F03CE" w:rsidRPr="00D97D4F" w:rsidRDefault="004F03CE" w:rsidP="00D97D4F">
      <w:pPr>
        <w:pStyle w:val="08SectionHeader1"/>
        <w:numPr>
          <w:ilvl w:val="0"/>
          <w:numId w:val="0"/>
        </w:numPr>
        <w:jc w:val="both"/>
        <w:rPr>
          <w:rFonts w:asciiTheme="majorBidi" w:eastAsiaTheme="minorHAnsi" w:hAnsiTheme="majorBidi" w:cstheme="majorBidi"/>
          <w:b w:val="0"/>
          <w:sz w:val="22"/>
          <w14:ligatures w14:val="standardContextual"/>
        </w:rPr>
      </w:pPr>
    </w:p>
    <w:p w14:paraId="17725E43" w14:textId="77777777" w:rsidR="00C361F8" w:rsidRDefault="009E305C" w:rsidP="008E4E83">
      <w:pPr>
        <w:pStyle w:val="10BodySubsequentParagraph"/>
      </w:pPr>
      <w:r>
        <w:rPr>
          <w:noProof/>
        </w:rPr>
        <mc:AlternateContent>
          <mc:Choice Requires="wps">
            <w:drawing>
              <wp:anchor distT="0" distB="0" distL="114300" distR="114300" simplePos="0" relativeHeight="251659264" behindDoc="0" locked="0" layoutInCell="1" allowOverlap="1" wp14:anchorId="7C408A0F" wp14:editId="52FD4EEB">
                <wp:simplePos x="0" y="0"/>
                <wp:positionH relativeFrom="column">
                  <wp:posOffset>1625923</wp:posOffset>
                </wp:positionH>
                <wp:positionV relativeFrom="paragraph">
                  <wp:posOffset>85241</wp:posOffset>
                </wp:positionV>
                <wp:extent cx="2743200" cy="1920240"/>
                <wp:effectExtent l="0" t="0" r="19050" b="22860"/>
                <wp:wrapNone/>
                <wp:docPr id="1836901682" name="Rectangle 1"/>
                <wp:cNvGraphicFramePr/>
                <a:graphic xmlns:a="http://schemas.openxmlformats.org/drawingml/2006/main">
                  <a:graphicData uri="http://schemas.microsoft.com/office/word/2010/wordprocessingShape">
                    <wps:wsp>
                      <wps:cNvSpPr/>
                      <wps:spPr>
                        <a:xfrm>
                          <a:off x="0" y="0"/>
                          <a:ext cx="2743200" cy="1920240"/>
                        </a:xfrm>
                        <a:prstGeom prst="rect">
                          <a:avLst/>
                        </a:prstGeom>
                        <a:solidFill>
                          <a:schemeClr val="tx2">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4FBB9FAE" id="Rectangle 1" o:spid="_x0000_s1026" style="position:absolute;margin-left:128.05pt;margin-top:6.7pt;width:3in;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" fillcolor="#0f243e [1615]" strokecolor="#0a121c [484]" strokeweight="2pt"/>
            </w:pict>
          </mc:Fallback>
        </mc:AlternateContent>
      </w:r>
    </w:p>
    <w:p w14:paraId="1996F953" w14:textId="77777777" w:rsidR="00C361F8" w:rsidRDefault="00C361F8" w:rsidP="008E4E83">
      <w:pPr>
        <w:pStyle w:val="10BodySubsequentParagraph"/>
      </w:pPr>
    </w:p>
    <w:p w14:paraId="4FE7957B" w14:textId="77777777" w:rsidR="008E4E83" w:rsidRDefault="008E4E83" w:rsidP="008E4E83">
      <w:pPr>
        <w:pStyle w:val="11Figure"/>
      </w:pPr>
    </w:p>
    <w:p w14:paraId="025E6F99" w14:textId="77777777" w:rsidR="004F03CE" w:rsidRDefault="004F03CE" w:rsidP="008E4E83">
      <w:pPr>
        <w:pStyle w:val="12FigureCaptionShort"/>
      </w:pPr>
    </w:p>
    <w:p w14:paraId="7BEBE0DF" w14:textId="77777777" w:rsidR="004F03CE" w:rsidRDefault="004F03CE" w:rsidP="008E4E83">
      <w:pPr>
        <w:pStyle w:val="12FigureCaptionShort"/>
      </w:pPr>
    </w:p>
    <w:p w14:paraId="231ED63C" w14:textId="77777777" w:rsidR="004F03CE" w:rsidRDefault="004F03CE" w:rsidP="008E4E83">
      <w:pPr>
        <w:pStyle w:val="12FigureCaptionShort"/>
      </w:pPr>
    </w:p>
    <w:p w14:paraId="710D72B7" w14:textId="77777777" w:rsidR="004F03CE" w:rsidRDefault="004F03CE" w:rsidP="008E4E83">
      <w:pPr>
        <w:pStyle w:val="12FigureCaptionShort"/>
      </w:pPr>
    </w:p>
    <w:p w14:paraId="2BF6DC27" w14:textId="77777777" w:rsidR="004F03CE" w:rsidRDefault="004F03CE" w:rsidP="008E4E83">
      <w:pPr>
        <w:pStyle w:val="12FigureCaptionShort"/>
      </w:pPr>
    </w:p>
    <w:p w14:paraId="38689FCE" w14:textId="77777777" w:rsidR="004F03CE" w:rsidRDefault="004F03CE" w:rsidP="008E4E83">
      <w:pPr>
        <w:pStyle w:val="12FigureCaptionShort"/>
      </w:pPr>
    </w:p>
    <w:p w14:paraId="20C7814C" w14:textId="77777777" w:rsidR="004F03CE" w:rsidRDefault="004F03CE" w:rsidP="008E4E83">
      <w:pPr>
        <w:pStyle w:val="12FigureCaptionShort"/>
      </w:pPr>
    </w:p>
    <w:p w14:paraId="20B803D3" w14:textId="77777777" w:rsidR="004F03CE" w:rsidRDefault="004F03CE" w:rsidP="008E4E83">
      <w:pPr>
        <w:pStyle w:val="12FigureCaptionShort"/>
      </w:pPr>
    </w:p>
    <w:p w14:paraId="4E776681" w14:textId="77777777" w:rsidR="00F57063" w:rsidRPr="00F57063" w:rsidRDefault="00F57063" w:rsidP="00F57063">
      <w:pPr>
        <w:pStyle w:val="10BodySubsequentParagraph"/>
      </w:pPr>
    </w:p>
    <w:p w14:paraId="55A44D2F" w14:textId="77777777" w:rsidR="008E4E83" w:rsidRDefault="008E4E83" w:rsidP="009E305C">
      <w:pPr>
        <w:pStyle w:val="12FigureCaptionShort"/>
        <w:rPr>
          <w:rFonts w:asciiTheme="majorBidi" w:hAnsiTheme="majorBidi" w:cstheme="majorBidi"/>
          <w:sz w:val="20"/>
          <w:szCs w:val="20"/>
          <w:lang w:bidi="ar-IQ"/>
        </w:rPr>
      </w:pPr>
      <w:r w:rsidRPr="004F03CE">
        <w:rPr>
          <w:rFonts w:asciiTheme="majorBidi" w:hAnsiTheme="majorBidi" w:cstheme="majorBidi"/>
          <w:b/>
          <w:bCs/>
          <w:sz w:val="20"/>
          <w:szCs w:val="20"/>
        </w:rPr>
        <w:t>Fig. 1</w:t>
      </w:r>
      <w:r w:rsidR="006553B3">
        <w:rPr>
          <w:rFonts w:asciiTheme="majorBidi" w:hAnsiTheme="majorBidi" w:cstheme="majorBidi"/>
          <w:b/>
          <w:bCs/>
          <w:sz w:val="20"/>
          <w:szCs w:val="20"/>
        </w:rPr>
        <w:t>:</w:t>
      </w:r>
      <w:r w:rsidR="004F03CE" w:rsidRPr="004F03CE">
        <w:rPr>
          <w:rFonts w:asciiTheme="majorBidi" w:hAnsiTheme="majorBidi" w:cstheme="majorBidi"/>
          <w:sz w:val="20"/>
          <w:szCs w:val="20"/>
        </w:rPr>
        <w:t xml:space="preserve"> The </w:t>
      </w:r>
      <w:r w:rsidRPr="004F03CE">
        <w:rPr>
          <w:rFonts w:asciiTheme="majorBidi" w:hAnsiTheme="majorBidi" w:cstheme="majorBidi"/>
          <w:sz w:val="20"/>
          <w:szCs w:val="20"/>
        </w:rPr>
        <w:t>caption</w:t>
      </w:r>
      <w:r w:rsidR="004F03CE" w:rsidRPr="004F03CE">
        <w:rPr>
          <w:rFonts w:asciiTheme="majorBidi" w:hAnsiTheme="majorBidi" w:cstheme="majorBidi"/>
          <w:sz w:val="20"/>
          <w:szCs w:val="20"/>
          <w:lang w:bidi="ar-IQ"/>
        </w:rPr>
        <w:t xml:space="preserve"> </w:t>
      </w:r>
      <w:r w:rsidR="004F03CE" w:rsidRPr="00455C8C">
        <w:rPr>
          <w:rFonts w:asciiTheme="majorBidi" w:hAnsiTheme="majorBidi" w:cstheme="majorBidi"/>
          <w:sz w:val="20"/>
          <w:szCs w:val="20"/>
          <w:lang w:bidi="ar-IQ"/>
        </w:rPr>
        <w:t xml:space="preserve">must be </w:t>
      </w:r>
      <w:r w:rsidR="004F03CE" w:rsidRPr="00455C8C">
        <w:rPr>
          <w:rFonts w:asciiTheme="majorBidi" w:eastAsia="Times New Roman" w:hAnsiTheme="majorBidi" w:cstheme="majorBidi"/>
          <w:color w:val="999999"/>
          <w:sz w:val="20"/>
          <w:szCs w:val="20"/>
        </w:rPr>
        <w:t>in New Times Roman font</w:t>
      </w:r>
      <w:r w:rsidR="00455C8C" w:rsidRPr="00455C8C">
        <w:rPr>
          <w:rFonts w:asciiTheme="majorBidi" w:eastAsia="Times New Roman" w:hAnsiTheme="majorBidi" w:cstheme="majorBidi"/>
          <w:color w:val="999999"/>
          <w:sz w:val="20"/>
          <w:szCs w:val="20"/>
        </w:rPr>
        <w:t>, size 10</w:t>
      </w:r>
      <w:r w:rsidR="004F03CE" w:rsidRPr="00455C8C">
        <w:rPr>
          <w:rFonts w:asciiTheme="majorBidi" w:hAnsiTheme="majorBidi" w:cstheme="majorBidi"/>
          <w:sz w:val="20"/>
          <w:szCs w:val="20"/>
          <w:lang w:bidi="ar-IQ"/>
        </w:rPr>
        <w:t>.</w:t>
      </w:r>
    </w:p>
    <w:p w14:paraId="1B31FA9D" w14:textId="77777777" w:rsidR="00CA3C3F" w:rsidRDefault="00CA3C3F" w:rsidP="00CA3C3F">
      <w:pPr>
        <w:pStyle w:val="10BodySubsequentParagraph"/>
        <w:rPr>
          <w:lang w:bidi="ar-IQ"/>
        </w:rPr>
      </w:pPr>
    </w:p>
    <w:p w14:paraId="67681A25" w14:textId="77777777" w:rsidR="00CA3C3F" w:rsidRDefault="00CA3C3F" w:rsidP="00CA3C3F">
      <w:pPr>
        <w:pStyle w:val="10BodySubsequentParagraph"/>
        <w:rPr>
          <w:lang w:bidi="ar-IQ"/>
        </w:rPr>
      </w:pPr>
    </w:p>
    <w:p w14:paraId="1FBFF7BA" w14:textId="77777777" w:rsidR="00CA3C3F" w:rsidRDefault="00CA3C3F" w:rsidP="00CA3C3F">
      <w:pPr>
        <w:pStyle w:val="10BodySubsequentParagraph"/>
        <w:rPr>
          <w:lang w:bidi="ar-IQ"/>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A238B" w14:paraId="3F25A4C3" w14:textId="77777777" w:rsidTr="00165402">
        <w:trPr>
          <w:trHeight w:val="3512"/>
        </w:trPr>
        <w:tc>
          <w:tcPr>
            <w:tcW w:w="4508" w:type="dxa"/>
          </w:tcPr>
          <w:p w14:paraId="228F5ED5" w14:textId="77777777" w:rsidR="00CA238B" w:rsidRPr="002D7EC0" w:rsidRDefault="003C4666" w:rsidP="00165402">
            <w:pPr>
              <w:pStyle w:val="BodyText"/>
              <w:spacing w:line="276" w:lineRule="auto"/>
              <w:jc w:val="center"/>
              <w:rPr>
                <w:b/>
                <w:bCs/>
                <w:sz w:val="20"/>
                <w:szCs w:val="20"/>
              </w:rPr>
            </w:pPr>
            <w:r>
              <w:rPr>
                <w:noProof/>
              </w:rPr>
              <w:lastRenderedPageBreak/>
              <mc:AlternateContent>
                <mc:Choice Requires="wps">
                  <w:drawing>
                    <wp:anchor distT="0" distB="0" distL="114300" distR="114300" simplePos="0" relativeHeight="251663360" behindDoc="0" locked="0" layoutInCell="1" allowOverlap="1" wp14:anchorId="5AC975BF" wp14:editId="7DB6FB32">
                      <wp:simplePos x="0" y="0"/>
                      <wp:positionH relativeFrom="column">
                        <wp:posOffset>-58420</wp:posOffset>
                      </wp:positionH>
                      <wp:positionV relativeFrom="paragraph">
                        <wp:posOffset>-72390</wp:posOffset>
                      </wp:positionV>
                      <wp:extent cx="2834640" cy="1828800"/>
                      <wp:effectExtent l="0" t="0" r="22860" b="19050"/>
                      <wp:wrapNone/>
                      <wp:docPr id="387081940" name="Rectangle 1"/>
                      <wp:cNvGraphicFramePr/>
                      <a:graphic xmlns:a="http://schemas.openxmlformats.org/drawingml/2006/main">
                        <a:graphicData uri="http://schemas.microsoft.com/office/word/2010/wordprocessingShape">
                          <wps:wsp>
                            <wps:cNvSpPr/>
                            <wps:spPr>
                              <a:xfrm>
                                <a:off x="0" y="0"/>
                                <a:ext cx="2834640" cy="1828800"/>
                              </a:xfrm>
                              <a:prstGeom prst="rect">
                                <a:avLst/>
                              </a:prstGeom>
                              <a:solidFill>
                                <a:schemeClr val="tx2">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773FA527" id="Rectangle 1" o:spid="_x0000_s1026" style="position:absolute;margin-left:-4.6pt;margin-top:-5.7pt;width:223.2pt;height:2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" fillcolor="#0f243e [1615]" strokecolor="#0a121c [484]" strokeweight="2pt"/>
                  </w:pict>
                </mc:Fallback>
              </mc:AlternateContent>
            </w:r>
          </w:p>
          <w:p w14:paraId="7135D70F" w14:textId="77777777" w:rsidR="003C4666" w:rsidRDefault="003C4666" w:rsidP="00165402">
            <w:pPr>
              <w:pStyle w:val="BodyText"/>
              <w:spacing w:line="276" w:lineRule="auto"/>
              <w:ind w:left="360"/>
              <w:jc w:val="center"/>
              <w:rPr>
                <w:b/>
                <w:bCs/>
                <w:sz w:val="20"/>
                <w:szCs w:val="20"/>
              </w:rPr>
            </w:pPr>
          </w:p>
          <w:p w14:paraId="398857CE" w14:textId="77777777" w:rsidR="003C4666" w:rsidRDefault="003C4666" w:rsidP="00165402">
            <w:pPr>
              <w:pStyle w:val="BodyText"/>
              <w:spacing w:line="276" w:lineRule="auto"/>
              <w:ind w:left="360"/>
              <w:jc w:val="center"/>
              <w:rPr>
                <w:b/>
                <w:bCs/>
                <w:sz w:val="20"/>
                <w:szCs w:val="20"/>
              </w:rPr>
            </w:pPr>
          </w:p>
          <w:p w14:paraId="3E9D4F54" w14:textId="77777777" w:rsidR="003C4666" w:rsidRDefault="003C4666" w:rsidP="00165402">
            <w:pPr>
              <w:pStyle w:val="BodyText"/>
              <w:spacing w:line="276" w:lineRule="auto"/>
              <w:ind w:left="360"/>
              <w:jc w:val="center"/>
              <w:rPr>
                <w:b/>
                <w:bCs/>
                <w:sz w:val="20"/>
                <w:szCs w:val="20"/>
              </w:rPr>
            </w:pPr>
          </w:p>
          <w:p w14:paraId="33F92D05" w14:textId="77777777" w:rsidR="003C4666" w:rsidRDefault="003C4666" w:rsidP="00165402">
            <w:pPr>
              <w:pStyle w:val="BodyText"/>
              <w:spacing w:line="276" w:lineRule="auto"/>
              <w:ind w:left="360"/>
              <w:jc w:val="center"/>
              <w:rPr>
                <w:b/>
                <w:bCs/>
                <w:sz w:val="20"/>
                <w:szCs w:val="20"/>
              </w:rPr>
            </w:pPr>
          </w:p>
          <w:p w14:paraId="7940FB0B" w14:textId="77777777" w:rsidR="003C4666" w:rsidRDefault="003C4666" w:rsidP="00165402">
            <w:pPr>
              <w:pStyle w:val="BodyText"/>
              <w:spacing w:line="276" w:lineRule="auto"/>
              <w:ind w:left="360"/>
              <w:jc w:val="center"/>
              <w:rPr>
                <w:b/>
                <w:bCs/>
                <w:sz w:val="20"/>
                <w:szCs w:val="20"/>
              </w:rPr>
            </w:pPr>
          </w:p>
          <w:p w14:paraId="4CEBDA38" w14:textId="77777777" w:rsidR="003C4666" w:rsidRDefault="003C4666" w:rsidP="00165402">
            <w:pPr>
              <w:pStyle w:val="BodyText"/>
              <w:spacing w:line="276" w:lineRule="auto"/>
              <w:ind w:left="360"/>
              <w:jc w:val="center"/>
              <w:rPr>
                <w:b/>
                <w:bCs/>
                <w:sz w:val="20"/>
                <w:szCs w:val="20"/>
              </w:rPr>
            </w:pPr>
          </w:p>
          <w:p w14:paraId="0F1F6EB0" w14:textId="77777777" w:rsidR="003C4666" w:rsidRDefault="003C4666" w:rsidP="00165402">
            <w:pPr>
              <w:pStyle w:val="BodyText"/>
              <w:spacing w:line="276" w:lineRule="auto"/>
              <w:ind w:left="360"/>
              <w:jc w:val="center"/>
              <w:rPr>
                <w:b/>
                <w:bCs/>
                <w:sz w:val="20"/>
                <w:szCs w:val="20"/>
              </w:rPr>
            </w:pPr>
          </w:p>
          <w:p w14:paraId="43E60F55" w14:textId="77777777" w:rsidR="003C4666" w:rsidRDefault="003C4666" w:rsidP="00165402">
            <w:pPr>
              <w:pStyle w:val="BodyText"/>
              <w:spacing w:line="276" w:lineRule="auto"/>
              <w:ind w:left="360"/>
              <w:jc w:val="center"/>
              <w:rPr>
                <w:b/>
                <w:bCs/>
                <w:sz w:val="20"/>
                <w:szCs w:val="20"/>
              </w:rPr>
            </w:pPr>
          </w:p>
          <w:p w14:paraId="6BE70EF6" w14:textId="77777777" w:rsidR="003C4666" w:rsidRDefault="003C4666" w:rsidP="00165402">
            <w:pPr>
              <w:pStyle w:val="BodyText"/>
              <w:spacing w:line="276" w:lineRule="auto"/>
              <w:ind w:left="360"/>
              <w:jc w:val="center"/>
              <w:rPr>
                <w:b/>
                <w:bCs/>
                <w:sz w:val="20"/>
                <w:szCs w:val="20"/>
              </w:rPr>
            </w:pPr>
          </w:p>
          <w:p w14:paraId="1A35E077" w14:textId="77777777" w:rsidR="003C4666" w:rsidRDefault="003C4666" w:rsidP="00165402">
            <w:pPr>
              <w:pStyle w:val="BodyText"/>
              <w:spacing w:line="276" w:lineRule="auto"/>
              <w:ind w:left="360"/>
              <w:jc w:val="center"/>
              <w:rPr>
                <w:b/>
                <w:bCs/>
                <w:sz w:val="20"/>
                <w:szCs w:val="20"/>
              </w:rPr>
            </w:pPr>
          </w:p>
          <w:p w14:paraId="1FF0FAB1" w14:textId="77777777" w:rsidR="00CA238B" w:rsidRPr="002D7EC0" w:rsidRDefault="00CA238B" w:rsidP="00165402">
            <w:pPr>
              <w:pStyle w:val="BodyText"/>
              <w:spacing w:line="276" w:lineRule="auto"/>
              <w:ind w:left="360"/>
              <w:jc w:val="center"/>
              <w:rPr>
                <w:b/>
                <w:bCs/>
                <w:sz w:val="20"/>
                <w:szCs w:val="20"/>
              </w:rPr>
            </w:pPr>
            <w:r w:rsidRPr="002D7EC0">
              <w:rPr>
                <w:b/>
                <w:bCs/>
                <w:sz w:val="20"/>
                <w:szCs w:val="20"/>
              </w:rPr>
              <w:t>(a)</w:t>
            </w:r>
          </w:p>
        </w:tc>
        <w:tc>
          <w:tcPr>
            <w:tcW w:w="4508" w:type="dxa"/>
          </w:tcPr>
          <w:p w14:paraId="7ACE1A62" w14:textId="77777777" w:rsidR="00CA238B" w:rsidRDefault="003C4666" w:rsidP="00165402">
            <w:pPr>
              <w:pStyle w:val="BodyText"/>
              <w:spacing w:line="276" w:lineRule="auto"/>
              <w:jc w:val="center"/>
              <w:rPr>
                <w:b/>
                <w:bCs/>
                <w:sz w:val="20"/>
                <w:szCs w:val="20"/>
              </w:rPr>
            </w:pPr>
            <w:r>
              <w:rPr>
                <w:noProof/>
              </w:rPr>
              <mc:AlternateContent>
                <mc:Choice Requires="wps">
                  <w:drawing>
                    <wp:anchor distT="0" distB="0" distL="114300" distR="114300" simplePos="0" relativeHeight="251669504" behindDoc="0" locked="0" layoutInCell="1" allowOverlap="1" wp14:anchorId="6FCFB30F" wp14:editId="0E153712">
                      <wp:simplePos x="0" y="0"/>
                      <wp:positionH relativeFrom="column">
                        <wp:posOffset>63500</wp:posOffset>
                      </wp:positionH>
                      <wp:positionV relativeFrom="paragraph">
                        <wp:posOffset>-68580</wp:posOffset>
                      </wp:positionV>
                      <wp:extent cx="2834640" cy="1828800"/>
                      <wp:effectExtent l="0" t="0" r="22860" b="19050"/>
                      <wp:wrapNone/>
                      <wp:docPr id="558211734" name="Rectangle 1"/>
                      <wp:cNvGraphicFramePr/>
                      <a:graphic xmlns:a="http://schemas.openxmlformats.org/drawingml/2006/main">
                        <a:graphicData uri="http://schemas.microsoft.com/office/word/2010/wordprocessingShape">
                          <wps:wsp>
                            <wps:cNvSpPr/>
                            <wps:spPr>
                              <a:xfrm>
                                <a:off x="0" y="0"/>
                                <a:ext cx="2834640" cy="1828800"/>
                              </a:xfrm>
                              <a:prstGeom prst="rect">
                                <a:avLst/>
                              </a:prstGeom>
                              <a:solidFill>
                                <a:schemeClr val="tx2">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76089C6C" id="Rectangle 1" o:spid="_x0000_s1026" style="position:absolute;margin-left:5pt;margin-top:-5.4pt;width:223.2pt;height:2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" fillcolor="#0f243e [1615]" strokecolor="#0a121c [484]" strokeweight="2pt"/>
                  </w:pict>
                </mc:Fallback>
              </mc:AlternateContent>
            </w:r>
          </w:p>
          <w:p w14:paraId="4FD729BF" w14:textId="77777777" w:rsidR="003C4666" w:rsidRDefault="003C4666" w:rsidP="00165402">
            <w:pPr>
              <w:pStyle w:val="BodyText"/>
              <w:spacing w:line="276" w:lineRule="auto"/>
              <w:jc w:val="center"/>
              <w:rPr>
                <w:b/>
                <w:bCs/>
                <w:sz w:val="20"/>
                <w:szCs w:val="20"/>
              </w:rPr>
            </w:pPr>
          </w:p>
          <w:p w14:paraId="0C695FE1" w14:textId="77777777" w:rsidR="003C4666" w:rsidRDefault="003C4666" w:rsidP="00165402">
            <w:pPr>
              <w:pStyle w:val="BodyText"/>
              <w:spacing w:line="276" w:lineRule="auto"/>
              <w:jc w:val="center"/>
              <w:rPr>
                <w:b/>
                <w:bCs/>
                <w:sz w:val="20"/>
                <w:szCs w:val="20"/>
              </w:rPr>
            </w:pPr>
          </w:p>
          <w:p w14:paraId="418FE5E6" w14:textId="77777777" w:rsidR="003C4666" w:rsidRDefault="003C4666" w:rsidP="00165402">
            <w:pPr>
              <w:pStyle w:val="BodyText"/>
              <w:spacing w:line="276" w:lineRule="auto"/>
              <w:jc w:val="center"/>
              <w:rPr>
                <w:b/>
                <w:bCs/>
                <w:sz w:val="20"/>
                <w:szCs w:val="20"/>
              </w:rPr>
            </w:pPr>
          </w:p>
          <w:p w14:paraId="48737402" w14:textId="77777777" w:rsidR="003C4666" w:rsidRDefault="003C4666" w:rsidP="00165402">
            <w:pPr>
              <w:pStyle w:val="BodyText"/>
              <w:spacing w:line="276" w:lineRule="auto"/>
              <w:jc w:val="center"/>
              <w:rPr>
                <w:b/>
                <w:bCs/>
                <w:sz w:val="20"/>
                <w:szCs w:val="20"/>
              </w:rPr>
            </w:pPr>
          </w:p>
          <w:p w14:paraId="10364732" w14:textId="77777777" w:rsidR="003C4666" w:rsidRDefault="003C4666" w:rsidP="00165402">
            <w:pPr>
              <w:pStyle w:val="BodyText"/>
              <w:spacing w:line="276" w:lineRule="auto"/>
              <w:jc w:val="center"/>
              <w:rPr>
                <w:b/>
                <w:bCs/>
                <w:sz w:val="20"/>
                <w:szCs w:val="20"/>
              </w:rPr>
            </w:pPr>
          </w:p>
          <w:p w14:paraId="0D56142C" w14:textId="77777777" w:rsidR="003C4666" w:rsidRDefault="003C4666" w:rsidP="00165402">
            <w:pPr>
              <w:pStyle w:val="BodyText"/>
              <w:spacing w:line="276" w:lineRule="auto"/>
              <w:jc w:val="center"/>
              <w:rPr>
                <w:b/>
                <w:bCs/>
                <w:sz w:val="20"/>
                <w:szCs w:val="20"/>
              </w:rPr>
            </w:pPr>
          </w:p>
          <w:p w14:paraId="3A5088A4" w14:textId="77777777" w:rsidR="003C4666" w:rsidRDefault="003C4666" w:rsidP="00165402">
            <w:pPr>
              <w:pStyle w:val="BodyText"/>
              <w:spacing w:line="276" w:lineRule="auto"/>
              <w:jc w:val="center"/>
              <w:rPr>
                <w:b/>
                <w:bCs/>
                <w:sz w:val="20"/>
                <w:szCs w:val="20"/>
              </w:rPr>
            </w:pPr>
          </w:p>
          <w:p w14:paraId="3E96DF4F" w14:textId="77777777" w:rsidR="003C4666" w:rsidRDefault="003C4666" w:rsidP="00165402">
            <w:pPr>
              <w:pStyle w:val="BodyText"/>
              <w:spacing w:line="276" w:lineRule="auto"/>
              <w:jc w:val="center"/>
              <w:rPr>
                <w:b/>
                <w:bCs/>
                <w:sz w:val="20"/>
                <w:szCs w:val="20"/>
              </w:rPr>
            </w:pPr>
          </w:p>
          <w:p w14:paraId="3D01AA79" w14:textId="77777777" w:rsidR="003C4666" w:rsidRDefault="003C4666" w:rsidP="00165402">
            <w:pPr>
              <w:pStyle w:val="BodyText"/>
              <w:spacing w:line="276" w:lineRule="auto"/>
              <w:jc w:val="center"/>
              <w:rPr>
                <w:b/>
                <w:bCs/>
                <w:sz w:val="20"/>
                <w:szCs w:val="20"/>
              </w:rPr>
            </w:pPr>
          </w:p>
          <w:p w14:paraId="03F5B675" w14:textId="77777777" w:rsidR="003C4666" w:rsidRDefault="003C4666" w:rsidP="00165402">
            <w:pPr>
              <w:pStyle w:val="BodyText"/>
              <w:spacing w:line="276" w:lineRule="auto"/>
              <w:jc w:val="center"/>
              <w:rPr>
                <w:b/>
                <w:bCs/>
                <w:sz w:val="20"/>
                <w:szCs w:val="20"/>
              </w:rPr>
            </w:pPr>
          </w:p>
          <w:p w14:paraId="04655976" w14:textId="77777777" w:rsidR="00CA238B" w:rsidRPr="002D7EC0" w:rsidRDefault="00CA238B" w:rsidP="00165402">
            <w:pPr>
              <w:pStyle w:val="BodyText"/>
              <w:spacing w:line="276" w:lineRule="auto"/>
              <w:jc w:val="center"/>
              <w:rPr>
                <w:b/>
                <w:bCs/>
                <w:sz w:val="20"/>
                <w:szCs w:val="20"/>
              </w:rPr>
            </w:pPr>
            <w:r w:rsidRPr="002D7EC0">
              <w:rPr>
                <w:b/>
                <w:bCs/>
                <w:sz w:val="20"/>
                <w:szCs w:val="20"/>
              </w:rPr>
              <w:t>(b)</w:t>
            </w:r>
          </w:p>
        </w:tc>
      </w:tr>
    </w:tbl>
    <w:p w14:paraId="222E9CB7" w14:textId="77777777" w:rsidR="00CA238B" w:rsidRPr="00BA1CC9" w:rsidRDefault="00CA238B" w:rsidP="004D4CE2">
      <w:pPr>
        <w:pStyle w:val="BodyText"/>
        <w:spacing w:after="240" w:line="276" w:lineRule="auto"/>
        <w:jc w:val="center"/>
        <w:rPr>
          <w:rFonts w:asciiTheme="majorBidi" w:hAnsiTheme="majorBidi" w:cstheme="majorBidi"/>
          <w:color w:val="999999"/>
          <w:sz w:val="20"/>
          <w:szCs w:val="20"/>
        </w:rPr>
      </w:pPr>
      <w:r w:rsidRPr="002D7EC0">
        <w:rPr>
          <w:b/>
          <w:bCs/>
          <w:sz w:val="20"/>
          <w:szCs w:val="20"/>
        </w:rPr>
        <w:t>Fig</w:t>
      </w:r>
      <w:r w:rsidR="004D4CE2">
        <w:rPr>
          <w:b/>
          <w:bCs/>
          <w:sz w:val="20"/>
          <w:szCs w:val="20"/>
        </w:rPr>
        <w:t>.2</w:t>
      </w:r>
      <w:r w:rsidR="006553B3">
        <w:rPr>
          <w:b/>
          <w:bCs/>
          <w:sz w:val="20"/>
          <w:szCs w:val="20"/>
        </w:rPr>
        <w:t>:</w:t>
      </w:r>
      <w:r w:rsidRPr="002D7EC0">
        <w:rPr>
          <w:b/>
          <w:bCs/>
          <w:sz w:val="20"/>
          <w:szCs w:val="20"/>
        </w:rPr>
        <w:t xml:space="preserve"> </w:t>
      </w:r>
      <w:r w:rsidR="004D4CE2" w:rsidRPr="004F03CE">
        <w:rPr>
          <w:rFonts w:asciiTheme="majorBidi" w:hAnsiTheme="majorBidi" w:cstheme="majorBidi"/>
          <w:sz w:val="20"/>
          <w:szCs w:val="20"/>
        </w:rPr>
        <w:t xml:space="preserve">The caption must be in </w:t>
      </w:r>
      <w:r w:rsidR="00B568FD" w:rsidRPr="00455C8C">
        <w:rPr>
          <w:rFonts w:asciiTheme="majorBidi" w:hAnsiTheme="majorBidi" w:cstheme="majorBidi"/>
          <w:color w:val="999999"/>
          <w:sz w:val="20"/>
          <w:szCs w:val="20"/>
        </w:rPr>
        <w:t>New Times Roman font, size 10</w:t>
      </w:r>
      <w:r w:rsidR="004D4CE2" w:rsidRPr="00BA1CC9">
        <w:rPr>
          <w:rFonts w:asciiTheme="majorBidi" w:hAnsiTheme="majorBidi" w:cstheme="majorBidi"/>
          <w:color w:val="999999"/>
          <w:sz w:val="20"/>
          <w:szCs w:val="20"/>
        </w:rPr>
        <w:t xml:space="preserve"> </w:t>
      </w:r>
      <w:r w:rsidRPr="00BA1CC9">
        <w:rPr>
          <w:rFonts w:asciiTheme="majorBidi" w:hAnsiTheme="majorBidi" w:cstheme="majorBidi"/>
          <w:color w:val="999999"/>
          <w:sz w:val="20"/>
          <w:szCs w:val="20"/>
        </w:rPr>
        <w:t xml:space="preserve">(a) </w:t>
      </w:r>
      <w:r w:rsidR="004D4CE2" w:rsidRPr="00BA1CC9">
        <w:rPr>
          <w:rFonts w:asciiTheme="majorBidi" w:hAnsiTheme="majorBidi" w:cstheme="majorBidi"/>
          <w:color w:val="999999"/>
          <w:sz w:val="20"/>
          <w:szCs w:val="20"/>
        </w:rPr>
        <w:t>TIFF</w:t>
      </w:r>
      <w:r w:rsidRPr="00BA1CC9">
        <w:rPr>
          <w:rFonts w:asciiTheme="majorBidi" w:hAnsiTheme="majorBidi" w:cstheme="majorBidi"/>
          <w:color w:val="999999"/>
          <w:sz w:val="20"/>
          <w:szCs w:val="20"/>
        </w:rPr>
        <w:t xml:space="preserve"> (b) </w:t>
      </w:r>
      <w:r w:rsidR="004D4CE2" w:rsidRPr="00BA1CC9">
        <w:rPr>
          <w:rFonts w:asciiTheme="majorBidi" w:hAnsiTheme="majorBidi" w:cstheme="majorBidi"/>
          <w:color w:val="999999"/>
          <w:sz w:val="20"/>
          <w:szCs w:val="20"/>
        </w:rPr>
        <w:t>at least 300 dpi.</w:t>
      </w:r>
    </w:p>
    <w:p w14:paraId="713EE415" w14:textId="77777777" w:rsidR="00994199" w:rsidRPr="00D97D4F" w:rsidRDefault="00994199" w:rsidP="00D97D4F">
      <w:pPr>
        <w:pStyle w:val="08SectionHeader1"/>
        <w:numPr>
          <w:ilvl w:val="0"/>
          <w:numId w:val="0"/>
        </w:numPr>
        <w:jc w:val="both"/>
        <w:rPr>
          <w:rFonts w:asciiTheme="majorBidi" w:eastAsiaTheme="minorHAnsi" w:hAnsiTheme="majorBidi" w:cstheme="majorBidi"/>
          <w:b w:val="0"/>
          <w:sz w:val="22"/>
          <w14:ligatures w14:val="standardContextual"/>
        </w:rPr>
      </w:pPr>
      <w:r w:rsidRPr="00D97D4F">
        <w:rPr>
          <w:rFonts w:asciiTheme="majorBidi" w:eastAsiaTheme="minorHAnsi" w:hAnsiTheme="majorBidi" w:cstheme="majorBidi"/>
          <w:b w:val="0"/>
          <w:sz w:val="22"/>
          <w14:ligatures w14:val="standardContextual"/>
        </w:rPr>
        <w:t xml:space="preserve">Tables should be centered and numbered consecutively. Authors must use Word’s Table editor to insert tables. Authors must not import tables from </w:t>
      </w:r>
      <w:r w:rsidR="004E227D" w:rsidRPr="00D97D4F">
        <w:rPr>
          <w:rFonts w:asciiTheme="majorBidi" w:eastAsiaTheme="minorHAnsi" w:hAnsiTheme="majorBidi" w:cstheme="majorBidi"/>
          <w:b w:val="0"/>
          <w:sz w:val="22"/>
          <w14:ligatures w14:val="standardContextual"/>
        </w:rPr>
        <w:t>Excel.</w:t>
      </w:r>
      <w:r w:rsidRPr="00D97D4F">
        <w:rPr>
          <w:rFonts w:asciiTheme="majorBidi" w:eastAsiaTheme="minorHAnsi" w:hAnsiTheme="majorBidi" w:cstheme="majorBidi"/>
          <w:b w:val="0"/>
          <w:sz w:val="22"/>
          <w14:ligatures w14:val="standardContextual"/>
        </w:rPr>
        <w:t xml:space="preserve"> </w:t>
      </w:r>
    </w:p>
    <w:p w14:paraId="14C0DE09" w14:textId="77777777" w:rsidR="00A33B06" w:rsidRDefault="00A33B06" w:rsidP="00A33B06">
      <w:pPr>
        <w:pStyle w:val="08SectionHeader10"/>
        <w:spacing w:before="0"/>
        <w:ind w:left="0" w:firstLine="0"/>
        <w:jc w:val="both"/>
        <w:rPr>
          <w:rFonts w:asciiTheme="majorBidi" w:eastAsia="Times New Roman" w:hAnsiTheme="majorBidi" w:cstheme="majorBidi"/>
          <w:bCs/>
          <w:color w:val="999999"/>
          <w:sz w:val="22"/>
        </w:rPr>
      </w:pPr>
      <w:r w:rsidRPr="00D45A72">
        <w:rPr>
          <w:rFonts w:asciiTheme="majorBidi" w:eastAsia="Times New Roman" w:hAnsiTheme="majorBidi" w:cstheme="majorBidi"/>
          <w:bCs/>
          <w:color w:val="999999"/>
          <w:sz w:val="22"/>
        </w:rPr>
        <w:t>Space Size 1</w:t>
      </w:r>
      <w:r>
        <w:rPr>
          <w:rFonts w:asciiTheme="majorBidi" w:eastAsia="Times New Roman" w:hAnsiTheme="majorBidi" w:cstheme="majorBidi"/>
          <w:bCs/>
          <w:color w:val="999999"/>
          <w:sz w:val="22"/>
        </w:rPr>
        <w:t>2</w:t>
      </w:r>
    </w:p>
    <w:p w14:paraId="4612C208" w14:textId="77777777" w:rsidR="00FB041B" w:rsidRPr="00754CBB" w:rsidRDefault="00FB041B" w:rsidP="00FB041B">
      <w:pPr>
        <w:spacing w:after="0" w:line="240" w:lineRule="auto"/>
        <w:ind w:firstLine="288"/>
        <w:jc w:val="center"/>
        <w:rPr>
          <w:rFonts w:ascii="Times New Roman" w:hAnsi="Times New Roman" w:cs="Times New Roman"/>
          <w:b/>
          <w:bCs/>
          <w:color w:val="000000"/>
          <w:sz w:val="20"/>
          <w:szCs w:val="20"/>
          <w:lang w:bidi="ar-IQ"/>
        </w:rPr>
      </w:pPr>
      <w:r w:rsidRPr="004D5C18">
        <w:rPr>
          <w:rFonts w:asciiTheme="minorBidi" w:hAnsiTheme="minorBidi"/>
          <w:b/>
          <w:bCs/>
          <w:color w:val="000000"/>
          <w:sz w:val="20"/>
          <w:szCs w:val="20"/>
          <w:lang w:bidi="ar-IQ"/>
        </w:rPr>
        <w:t>Table 1</w:t>
      </w:r>
      <w:r w:rsidR="004D5C18">
        <w:rPr>
          <w:rFonts w:asciiTheme="minorBidi" w:hAnsiTheme="minorBidi"/>
          <w:b/>
          <w:bCs/>
          <w:color w:val="000000"/>
          <w:sz w:val="20"/>
          <w:szCs w:val="20"/>
          <w:lang w:bidi="ar-IQ"/>
        </w:rPr>
        <w:t xml:space="preserve"> </w:t>
      </w:r>
      <w:r w:rsidR="004D5C18" w:rsidRPr="004D5C18">
        <w:rPr>
          <w:rFonts w:asciiTheme="minorBidi" w:hAnsiTheme="minorBidi"/>
          <w:b/>
          <w:bCs/>
          <w:color w:val="A6A6A6" w:themeColor="background1" w:themeShade="A6"/>
          <w:sz w:val="20"/>
          <w:szCs w:val="20"/>
          <w:lang w:bidi="ar-IQ"/>
        </w:rPr>
        <w:t>(Arial, size 10, Bold)</w:t>
      </w:r>
      <w:r>
        <w:rPr>
          <w:rFonts w:ascii="Times New Roman" w:hAnsi="Times New Roman" w:cs="Times New Roman"/>
          <w:b/>
          <w:bCs/>
          <w:color w:val="000000"/>
          <w:sz w:val="20"/>
          <w:szCs w:val="20"/>
          <w:lang w:bidi="ar-IQ"/>
        </w:rPr>
        <w:t>.</w:t>
      </w:r>
      <w:r w:rsidRPr="00754CBB">
        <w:rPr>
          <w:rFonts w:ascii="Times New Roman" w:hAnsi="Times New Roman" w:cs="Times New Roman"/>
          <w:b/>
          <w:bCs/>
          <w:color w:val="000000"/>
          <w:sz w:val="20"/>
          <w:szCs w:val="20"/>
          <w:lang w:bidi="ar-IQ"/>
        </w:rPr>
        <w:t xml:space="preserve"> </w:t>
      </w:r>
      <w:r w:rsidRPr="00754CBB">
        <w:rPr>
          <w:rFonts w:ascii="Times New Roman" w:hAnsi="Times New Roman" w:cs="Times New Roman"/>
          <w:color w:val="000000"/>
          <w:sz w:val="20"/>
          <w:szCs w:val="20"/>
          <w:lang w:bidi="ar-IQ"/>
        </w:rPr>
        <w:t>Descriptive statistics of group1</w:t>
      </w:r>
      <w:r w:rsidR="004D5C18">
        <w:rPr>
          <w:rFonts w:ascii="Times New Roman" w:hAnsi="Times New Roman" w:cs="Times New Roman"/>
          <w:color w:val="000000"/>
          <w:sz w:val="20"/>
          <w:szCs w:val="20"/>
          <w:lang w:bidi="ar-IQ"/>
        </w:rPr>
        <w:t xml:space="preserve"> (</w:t>
      </w:r>
      <w:r w:rsidR="004D5C18" w:rsidRPr="00455C8C">
        <w:rPr>
          <w:rFonts w:asciiTheme="majorBidi" w:eastAsia="Times New Roman" w:hAnsiTheme="majorBidi" w:cstheme="majorBidi"/>
          <w:color w:val="999999"/>
          <w:sz w:val="20"/>
          <w:szCs w:val="20"/>
        </w:rPr>
        <w:t>New Times Roman font, size 10</w:t>
      </w:r>
      <w:r w:rsidR="004D5C18">
        <w:rPr>
          <w:rFonts w:asciiTheme="majorBidi" w:eastAsia="Times New Roman" w:hAnsiTheme="majorBidi" w:cstheme="majorBidi"/>
          <w:color w:val="999999"/>
          <w:sz w:val="20"/>
          <w:szCs w:val="20"/>
        </w:rPr>
        <w:t>)</w:t>
      </w:r>
    </w:p>
    <w:p w14:paraId="58AA80AD" w14:textId="77777777" w:rsidR="00FB041B" w:rsidRPr="00754CBB" w:rsidRDefault="00FB041B" w:rsidP="00FB041B">
      <w:pPr>
        <w:spacing w:after="0" w:line="240" w:lineRule="auto"/>
        <w:ind w:firstLine="288"/>
        <w:rPr>
          <w:rFonts w:ascii="Times New Roman" w:hAnsi="Times New Roman" w:cs="Times New Roman"/>
          <w:b/>
          <w:bCs/>
          <w:color w:val="000000"/>
          <w:lang w:bidi="ar-IQ"/>
        </w:rPr>
      </w:pPr>
      <w:r>
        <w:rPr>
          <w:rFonts w:ascii="Times New Roman" w:hAnsi="Times New Roman" w:cs="Times New Roman"/>
          <w:b/>
          <w:bCs/>
          <w:noProof/>
          <w:color w:val="000000"/>
          <w:sz w:val="24"/>
          <w:szCs w:val="24"/>
        </w:rPr>
        <mc:AlternateContent>
          <mc:Choice Requires="wps">
            <w:drawing>
              <wp:anchor distT="0" distB="0" distL="114300" distR="114300" simplePos="0" relativeHeight="251661312" behindDoc="0" locked="0" layoutInCell="1" allowOverlap="1" wp14:anchorId="5EEE6150" wp14:editId="7A18279B">
                <wp:simplePos x="0" y="0"/>
                <wp:positionH relativeFrom="column">
                  <wp:posOffset>7620</wp:posOffset>
                </wp:positionH>
                <wp:positionV relativeFrom="paragraph">
                  <wp:posOffset>84455</wp:posOffset>
                </wp:positionV>
                <wp:extent cx="5958840" cy="1424940"/>
                <wp:effectExtent l="0" t="0" r="0" b="3810"/>
                <wp:wrapNone/>
                <wp:docPr id="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142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114"/>
                              <w:gridCol w:w="1162"/>
                              <w:gridCol w:w="956"/>
                              <w:gridCol w:w="953"/>
                              <w:gridCol w:w="854"/>
                              <w:gridCol w:w="1081"/>
                              <w:gridCol w:w="1074"/>
                            </w:tblGrid>
                            <w:tr w:rsidR="00FB041B" w:rsidRPr="0015564D" w14:paraId="48218E43" w14:textId="77777777" w:rsidTr="008276B5">
                              <w:trPr>
                                <w:trHeight w:val="529"/>
                                <w:jc w:val="center"/>
                              </w:trPr>
                              <w:tc>
                                <w:tcPr>
                                  <w:tcW w:w="2160" w:type="dxa"/>
                                  <w:tcBorders>
                                    <w:top w:val="single" w:sz="12" w:space="0" w:color="auto"/>
                                    <w:left w:val="nil"/>
                                    <w:bottom w:val="single" w:sz="12" w:space="0" w:color="auto"/>
                                    <w:right w:val="nil"/>
                                  </w:tcBorders>
                                  <w:vAlign w:val="center"/>
                                </w:tcPr>
                                <w:p w14:paraId="28C68670" w14:textId="77777777" w:rsidR="00FB041B" w:rsidRPr="008E0B85" w:rsidRDefault="008276B5" w:rsidP="00FB041B">
                                  <w:pPr>
                                    <w:spacing w:after="0"/>
                                    <w:rPr>
                                      <w:rFonts w:eastAsia="SimSun"/>
                                      <w:b/>
                                      <w:bCs/>
                                      <w:sz w:val="20"/>
                                      <w:szCs w:val="20"/>
                                      <w:lang w:bidi="ar-IQ"/>
                                    </w:rPr>
                                  </w:pPr>
                                  <w:r w:rsidRPr="004D5C18">
                                    <w:rPr>
                                      <w:rFonts w:asciiTheme="minorBidi" w:hAnsiTheme="minorBidi"/>
                                      <w:b/>
                                      <w:bCs/>
                                      <w:color w:val="A6A6A6" w:themeColor="background1" w:themeShade="A6"/>
                                      <w:sz w:val="20"/>
                                      <w:szCs w:val="20"/>
                                      <w:lang w:bidi="ar-IQ"/>
                                    </w:rPr>
                                    <w:t>(Arial, size 10, Bold)</w:t>
                                  </w:r>
                                </w:p>
                              </w:tc>
                              <w:tc>
                                <w:tcPr>
                                  <w:tcW w:w="1114" w:type="dxa"/>
                                  <w:tcBorders>
                                    <w:top w:val="single" w:sz="12" w:space="0" w:color="auto"/>
                                    <w:left w:val="nil"/>
                                    <w:bottom w:val="single" w:sz="12" w:space="0" w:color="auto"/>
                                    <w:right w:val="nil"/>
                                  </w:tcBorders>
                                  <w:vAlign w:val="center"/>
                                </w:tcPr>
                                <w:p w14:paraId="63203361"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Means</w:t>
                                  </w:r>
                                </w:p>
                              </w:tc>
                              <w:tc>
                                <w:tcPr>
                                  <w:tcW w:w="1162" w:type="dxa"/>
                                  <w:tcBorders>
                                    <w:top w:val="single" w:sz="12" w:space="0" w:color="auto"/>
                                    <w:left w:val="nil"/>
                                    <w:bottom w:val="single" w:sz="12" w:space="0" w:color="auto"/>
                                    <w:right w:val="nil"/>
                                  </w:tcBorders>
                                  <w:vAlign w:val="center"/>
                                </w:tcPr>
                                <w:p w14:paraId="655FEF05"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SD</w:t>
                                  </w:r>
                                </w:p>
                              </w:tc>
                              <w:tc>
                                <w:tcPr>
                                  <w:tcW w:w="956" w:type="dxa"/>
                                  <w:tcBorders>
                                    <w:top w:val="single" w:sz="12" w:space="0" w:color="auto"/>
                                    <w:left w:val="nil"/>
                                    <w:bottom w:val="single" w:sz="12" w:space="0" w:color="auto"/>
                                    <w:right w:val="nil"/>
                                  </w:tcBorders>
                                  <w:vAlign w:val="center"/>
                                </w:tcPr>
                                <w:p w14:paraId="2C618A67"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SE</w:t>
                                  </w:r>
                                </w:p>
                              </w:tc>
                              <w:tc>
                                <w:tcPr>
                                  <w:tcW w:w="953" w:type="dxa"/>
                                  <w:tcBorders>
                                    <w:top w:val="single" w:sz="12" w:space="0" w:color="auto"/>
                                    <w:left w:val="nil"/>
                                    <w:bottom w:val="single" w:sz="12" w:space="0" w:color="auto"/>
                                    <w:right w:val="nil"/>
                                  </w:tcBorders>
                                  <w:vAlign w:val="center"/>
                                </w:tcPr>
                                <w:p w14:paraId="3507675D"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Min</w:t>
                                  </w:r>
                                </w:p>
                              </w:tc>
                              <w:tc>
                                <w:tcPr>
                                  <w:tcW w:w="854" w:type="dxa"/>
                                  <w:tcBorders>
                                    <w:top w:val="single" w:sz="12" w:space="0" w:color="auto"/>
                                    <w:left w:val="nil"/>
                                    <w:bottom w:val="single" w:sz="12" w:space="0" w:color="auto"/>
                                    <w:right w:val="nil"/>
                                  </w:tcBorders>
                                  <w:vAlign w:val="center"/>
                                </w:tcPr>
                                <w:p w14:paraId="78151B5F"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Max</w:t>
                                  </w:r>
                                </w:p>
                              </w:tc>
                              <w:tc>
                                <w:tcPr>
                                  <w:tcW w:w="1081" w:type="dxa"/>
                                  <w:tcBorders>
                                    <w:top w:val="single" w:sz="12" w:space="0" w:color="auto"/>
                                    <w:left w:val="nil"/>
                                    <w:bottom w:val="single" w:sz="12" w:space="0" w:color="auto"/>
                                    <w:right w:val="nil"/>
                                  </w:tcBorders>
                                  <w:vAlign w:val="center"/>
                                </w:tcPr>
                                <w:p w14:paraId="5CC7FB61"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Range</w:t>
                                  </w:r>
                                </w:p>
                              </w:tc>
                              <w:tc>
                                <w:tcPr>
                                  <w:tcW w:w="1074" w:type="dxa"/>
                                  <w:tcBorders>
                                    <w:top w:val="single" w:sz="12" w:space="0" w:color="auto"/>
                                    <w:left w:val="nil"/>
                                    <w:bottom w:val="single" w:sz="12" w:space="0" w:color="auto"/>
                                    <w:right w:val="nil"/>
                                  </w:tcBorders>
                                  <w:vAlign w:val="center"/>
                                </w:tcPr>
                                <w:p w14:paraId="7F03996B"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C.V%</w:t>
                                  </w:r>
                                </w:p>
                              </w:tc>
                            </w:tr>
                            <w:tr w:rsidR="00FB041B" w:rsidRPr="0015564D" w14:paraId="3ED8176C" w14:textId="77777777" w:rsidTr="008276B5">
                              <w:trPr>
                                <w:trHeight w:val="732"/>
                                <w:jc w:val="center"/>
                              </w:trPr>
                              <w:tc>
                                <w:tcPr>
                                  <w:tcW w:w="2160" w:type="dxa"/>
                                  <w:tcBorders>
                                    <w:top w:val="single" w:sz="12" w:space="0" w:color="auto"/>
                                    <w:left w:val="nil"/>
                                    <w:bottom w:val="nil"/>
                                    <w:right w:val="nil"/>
                                  </w:tcBorders>
                                  <w:vAlign w:val="center"/>
                                </w:tcPr>
                                <w:p w14:paraId="4A5B8BDD" w14:textId="77777777" w:rsidR="00FB041B" w:rsidRPr="008E0B85" w:rsidRDefault="00FB041B" w:rsidP="009E0988">
                                  <w:pP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Er:YAG</w:t>
                                  </w:r>
                                </w:p>
                              </w:tc>
                              <w:tc>
                                <w:tcPr>
                                  <w:tcW w:w="1114" w:type="dxa"/>
                                  <w:tcBorders>
                                    <w:top w:val="single" w:sz="12" w:space="0" w:color="auto"/>
                                    <w:left w:val="nil"/>
                                    <w:bottom w:val="nil"/>
                                    <w:right w:val="nil"/>
                                  </w:tcBorders>
                                  <w:vAlign w:val="center"/>
                                </w:tcPr>
                                <w:p w14:paraId="351169DD"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0.700</w:t>
                                  </w:r>
                                </w:p>
                              </w:tc>
                              <w:tc>
                                <w:tcPr>
                                  <w:tcW w:w="1162" w:type="dxa"/>
                                  <w:tcBorders>
                                    <w:top w:val="single" w:sz="12" w:space="0" w:color="auto"/>
                                    <w:left w:val="nil"/>
                                    <w:bottom w:val="nil"/>
                                    <w:right w:val="nil"/>
                                  </w:tcBorders>
                                  <w:vAlign w:val="center"/>
                                </w:tcPr>
                                <w:p w14:paraId="78170F2F"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±0.571</w:t>
                                  </w:r>
                                </w:p>
                              </w:tc>
                              <w:tc>
                                <w:tcPr>
                                  <w:tcW w:w="956" w:type="dxa"/>
                                  <w:tcBorders>
                                    <w:top w:val="single" w:sz="12" w:space="0" w:color="auto"/>
                                    <w:left w:val="nil"/>
                                    <w:bottom w:val="nil"/>
                                    <w:right w:val="nil"/>
                                  </w:tcBorders>
                                  <w:vAlign w:val="center"/>
                                </w:tcPr>
                                <w:p w14:paraId="27AE7E5A"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0.128</w:t>
                                  </w:r>
                                </w:p>
                              </w:tc>
                              <w:tc>
                                <w:tcPr>
                                  <w:tcW w:w="953" w:type="dxa"/>
                                  <w:tcBorders>
                                    <w:top w:val="single" w:sz="12" w:space="0" w:color="auto"/>
                                    <w:left w:val="nil"/>
                                    <w:bottom w:val="nil"/>
                                    <w:right w:val="nil"/>
                                  </w:tcBorders>
                                  <w:vAlign w:val="center"/>
                                </w:tcPr>
                                <w:p w14:paraId="6C321B55"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0.00</w:t>
                                  </w:r>
                                </w:p>
                              </w:tc>
                              <w:tc>
                                <w:tcPr>
                                  <w:tcW w:w="854" w:type="dxa"/>
                                  <w:tcBorders>
                                    <w:top w:val="single" w:sz="12" w:space="0" w:color="auto"/>
                                    <w:left w:val="nil"/>
                                    <w:bottom w:val="nil"/>
                                    <w:right w:val="nil"/>
                                  </w:tcBorders>
                                  <w:vAlign w:val="center"/>
                                </w:tcPr>
                                <w:p w14:paraId="594F8782"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p>
                              </w:tc>
                              <w:tc>
                                <w:tcPr>
                                  <w:tcW w:w="1081" w:type="dxa"/>
                                  <w:tcBorders>
                                    <w:top w:val="single" w:sz="12" w:space="0" w:color="auto"/>
                                    <w:left w:val="nil"/>
                                    <w:bottom w:val="nil"/>
                                    <w:right w:val="nil"/>
                                  </w:tcBorders>
                                  <w:vAlign w:val="center"/>
                                </w:tcPr>
                                <w:p w14:paraId="5B0E7B57"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r w:rsidR="005F6D49">
                                    <w:rPr>
                                      <w:rFonts w:asciiTheme="majorBidi" w:eastAsia="SimSun" w:hAnsiTheme="majorBidi" w:cstheme="majorBidi" w:hint="cs"/>
                                      <w:sz w:val="20"/>
                                      <w:szCs w:val="20"/>
                                      <w:rtl/>
                                      <w:lang w:bidi="ar-IQ"/>
                                    </w:rPr>
                                    <w:t xml:space="preserve"> </w:t>
                                  </w:r>
                                </w:p>
                              </w:tc>
                              <w:tc>
                                <w:tcPr>
                                  <w:tcW w:w="1074" w:type="dxa"/>
                                  <w:tcBorders>
                                    <w:top w:val="single" w:sz="12" w:space="0" w:color="auto"/>
                                    <w:left w:val="nil"/>
                                    <w:bottom w:val="nil"/>
                                    <w:right w:val="nil"/>
                                  </w:tcBorders>
                                  <w:vAlign w:val="center"/>
                                </w:tcPr>
                                <w:p w14:paraId="559E8EC6" w14:textId="77777777" w:rsidR="00FB041B" w:rsidRPr="008E0B85" w:rsidRDefault="005F6D49" w:rsidP="005F6D49">
                                  <w:pPr>
                                    <w:rPr>
                                      <w:rFonts w:asciiTheme="majorBidi" w:eastAsia="SimSun" w:hAnsiTheme="majorBidi" w:cstheme="majorBidi"/>
                                      <w:sz w:val="20"/>
                                      <w:szCs w:val="20"/>
                                    </w:rPr>
                                  </w:pPr>
                                  <w:r>
                                    <w:rPr>
                                      <w:rFonts w:asciiTheme="majorBidi" w:eastAsia="SimSun" w:hAnsiTheme="majorBidi" w:cstheme="majorBidi" w:hint="cs"/>
                                      <w:sz w:val="20"/>
                                      <w:szCs w:val="20"/>
                                      <w:rtl/>
                                    </w:rPr>
                                    <w:t xml:space="preserve">    </w:t>
                                  </w:r>
                                  <w:r w:rsidR="00FB041B" w:rsidRPr="008E0B85">
                                    <w:rPr>
                                      <w:rFonts w:asciiTheme="majorBidi" w:eastAsia="SimSun" w:hAnsiTheme="majorBidi" w:cstheme="majorBidi"/>
                                      <w:sz w:val="20"/>
                                      <w:szCs w:val="20"/>
                                    </w:rPr>
                                    <w:t>81.57</w:t>
                                  </w:r>
                                </w:p>
                              </w:tc>
                            </w:tr>
                            <w:tr w:rsidR="00FB041B" w:rsidRPr="0015564D" w14:paraId="432DC492" w14:textId="77777777" w:rsidTr="008276B5">
                              <w:trPr>
                                <w:trHeight w:val="732"/>
                                <w:jc w:val="center"/>
                              </w:trPr>
                              <w:tc>
                                <w:tcPr>
                                  <w:tcW w:w="2160" w:type="dxa"/>
                                  <w:tcBorders>
                                    <w:top w:val="nil"/>
                                    <w:left w:val="nil"/>
                                    <w:bottom w:val="single" w:sz="12" w:space="0" w:color="auto"/>
                                    <w:right w:val="nil"/>
                                  </w:tcBorders>
                                  <w:vAlign w:val="center"/>
                                </w:tcPr>
                                <w:p w14:paraId="03076DBE" w14:textId="77777777" w:rsidR="00FB041B" w:rsidRPr="008E0B85" w:rsidRDefault="00FB041B" w:rsidP="009E0988">
                                  <w:pP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Conventional</w:t>
                                  </w:r>
                                </w:p>
                              </w:tc>
                              <w:tc>
                                <w:tcPr>
                                  <w:tcW w:w="1114" w:type="dxa"/>
                                  <w:tcBorders>
                                    <w:top w:val="nil"/>
                                    <w:left w:val="nil"/>
                                    <w:bottom w:val="single" w:sz="12" w:space="0" w:color="auto"/>
                                    <w:right w:val="nil"/>
                                  </w:tcBorders>
                                  <w:vAlign w:val="center"/>
                                </w:tcPr>
                                <w:p w14:paraId="4F09CDE4"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1.700</w:t>
                                  </w:r>
                                </w:p>
                              </w:tc>
                              <w:tc>
                                <w:tcPr>
                                  <w:tcW w:w="1162" w:type="dxa"/>
                                  <w:tcBorders>
                                    <w:top w:val="nil"/>
                                    <w:left w:val="nil"/>
                                    <w:bottom w:val="single" w:sz="12" w:space="0" w:color="auto"/>
                                    <w:right w:val="nil"/>
                                  </w:tcBorders>
                                  <w:vAlign w:val="center"/>
                                </w:tcPr>
                                <w:p w14:paraId="462C82B1"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±0.733</w:t>
                                  </w:r>
                                </w:p>
                              </w:tc>
                              <w:tc>
                                <w:tcPr>
                                  <w:tcW w:w="956" w:type="dxa"/>
                                  <w:tcBorders>
                                    <w:top w:val="nil"/>
                                    <w:left w:val="nil"/>
                                    <w:bottom w:val="single" w:sz="12" w:space="0" w:color="auto"/>
                                    <w:right w:val="nil"/>
                                  </w:tcBorders>
                                  <w:vAlign w:val="center"/>
                                </w:tcPr>
                                <w:p w14:paraId="349E8922"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0.164</w:t>
                                  </w:r>
                                </w:p>
                              </w:tc>
                              <w:tc>
                                <w:tcPr>
                                  <w:tcW w:w="953" w:type="dxa"/>
                                  <w:tcBorders>
                                    <w:top w:val="nil"/>
                                    <w:left w:val="nil"/>
                                    <w:bottom w:val="single" w:sz="12" w:space="0" w:color="auto"/>
                                    <w:right w:val="nil"/>
                                  </w:tcBorders>
                                  <w:vAlign w:val="center"/>
                                </w:tcPr>
                                <w:p w14:paraId="40FFA61B"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1.00</w:t>
                                  </w:r>
                                </w:p>
                              </w:tc>
                              <w:tc>
                                <w:tcPr>
                                  <w:tcW w:w="854" w:type="dxa"/>
                                  <w:tcBorders>
                                    <w:top w:val="nil"/>
                                    <w:left w:val="nil"/>
                                    <w:bottom w:val="single" w:sz="12" w:space="0" w:color="auto"/>
                                    <w:right w:val="nil"/>
                                  </w:tcBorders>
                                  <w:vAlign w:val="center"/>
                                </w:tcPr>
                                <w:p w14:paraId="2A9441F6"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3.00</w:t>
                                  </w:r>
                                </w:p>
                              </w:tc>
                              <w:tc>
                                <w:tcPr>
                                  <w:tcW w:w="1081" w:type="dxa"/>
                                  <w:tcBorders>
                                    <w:top w:val="nil"/>
                                    <w:left w:val="nil"/>
                                    <w:bottom w:val="single" w:sz="12" w:space="0" w:color="auto"/>
                                    <w:right w:val="nil"/>
                                  </w:tcBorders>
                                  <w:vAlign w:val="center"/>
                                </w:tcPr>
                                <w:p w14:paraId="14B34047"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p>
                              </w:tc>
                              <w:tc>
                                <w:tcPr>
                                  <w:tcW w:w="1074" w:type="dxa"/>
                                  <w:tcBorders>
                                    <w:top w:val="nil"/>
                                    <w:left w:val="nil"/>
                                    <w:bottom w:val="single" w:sz="12" w:space="0" w:color="auto"/>
                                    <w:right w:val="nil"/>
                                  </w:tcBorders>
                                  <w:vAlign w:val="center"/>
                                </w:tcPr>
                                <w:p w14:paraId="3BB5A954" w14:textId="77777777" w:rsidR="00FB041B" w:rsidRPr="008E0B85" w:rsidRDefault="00FB041B" w:rsidP="009E0988">
                                  <w:pPr>
                                    <w:jc w:val="center"/>
                                    <w:rPr>
                                      <w:rFonts w:asciiTheme="majorBidi" w:eastAsia="SimSun" w:hAnsiTheme="majorBidi" w:cstheme="majorBidi"/>
                                      <w:sz w:val="20"/>
                                      <w:szCs w:val="20"/>
                                    </w:rPr>
                                  </w:pPr>
                                  <w:r w:rsidRPr="008E0B85">
                                    <w:rPr>
                                      <w:rFonts w:asciiTheme="majorBidi" w:eastAsia="SimSun" w:hAnsiTheme="majorBidi" w:cstheme="majorBidi"/>
                                      <w:sz w:val="20"/>
                                      <w:szCs w:val="20"/>
                                    </w:rPr>
                                    <w:t>43.12</w:t>
                                  </w:r>
                                </w:p>
                              </w:tc>
                            </w:tr>
                          </w:tbl>
                          <w:p w14:paraId="4DDAF2B3" w14:textId="77777777" w:rsidR="00FB041B" w:rsidRDefault="00FB041B" w:rsidP="00FB04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EE6150" id="_x0000_t202" coordsize="21600,21600" o:spt="202" path="m,l,21600r21600,l21600,xe">
                <v:stroke joinstyle="miter"/>
                <v:path gradientshapeok="t" o:connecttype="rect"/>
              </v:shapetype>
              <v:shape id="Text Box 34" o:spid="_x0000_s1026" type="#_x0000_t202" style="position:absolute;left:0;text-align:left;margin-left:.6pt;margin-top:6.65pt;width:469.2pt;height:1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" filled="f" stroked="f">
                <v:textbox>
                  <w:txbxContent>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114"/>
                        <w:gridCol w:w="1162"/>
                        <w:gridCol w:w="956"/>
                        <w:gridCol w:w="953"/>
                        <w:gridCol w:w="854"/>
                        <w:gridCol w:w="1081"/>
                        <w:gridCol w:w="1074"/>
                      </w:tblGrid>
                      <w:tr w:rsidR="00FB041B" w:rsidRPr="0015564D" w14:paraId="48218E43" w14:textId="77777777" w:rsidTr="008276B5">
                        <w:trPr>
                          <w:trHeight w:val="529"/>
                          <w:jc w:val="center"/>
                        </w:trPr>
                        <w:tc>
                          <w:tcPr>
                            <w:tcW w:w="2160" w:type="dxa"/>
                            <w:tcBorders>
                              <w:top w:val="single" w:sz="12" w:space="0" w:color="auto"/>
                              <w:left w:val="nil"/>
                              <w:bottom w:val="single" w:sz="12" w:space="0" w:color="auto"/>
                              <w:right w:val="nil"/>
                            </w:tcBorders>
                            <w:vAlign w:val="center"/>
                          </w:tcPr>
                          <w:p w14:paraId="28C68670" w14:textId="77777777" w:rsidR="00FB041B" w:rsidRPr="008E0B85" w:rsidRDefault="008276B5" w:rsidP="00FB041B">
                            <w:pPr>
                              <w:spacing w:after="0"/>
                              <w:rPr>
                                <w:rFonts w:eastAsia="SimSun"/>
                                <w:b/>
                                <w:bCs/>
                                <w:sz w:val="20"/>
                                <w:szCs w:val="20"/>
                                <w:lang w:bidi="ar-IQ"/>
                              </w:rPr>
                            </w:pPr>
                            <w:r w:rsidRPr="004D5C18">
                              <w:rPr>
                                <w:rFonts w:asciiTheme="minorBidi" w:hAnsiTheme="minorBidi"/>
                                <w:b/>
                                <w:bCs/>
                                <w:color w:val="A6A6A6" w:themeColor="background1" w:themeShade="A6"/>
                                <w:sz w:val="20"/>
                                <w:szCs w:val="20"/>
                                <w:lang w:bidi="ar-IQ"/>
                              </w:rPr>
                              <w:t>(Arial, size 10, Bold)</w:t>
                            </w:r>
                          </w:p>
                        </w:tc>
                        <w:tc>
                          <w:tcPr>
                            <w:tcW w:w="1114" w:type="dxa"/>
                            <w:tcBorders>
                              <w:top w:val="single" w:sz="12" w:space="0" w:color="auto"/>
                              <w:left w:val="nil"/>
                              <w:bottom w:val="single" w:sz="12" w:space="0" w:color="auto"/>
                              <w:right w:val="nil"/>
                            </w:tcBorders>
                            <w:vAlign w:val="center"/>
                          </w:tcPr>
                          <w:p w14:paraId="63203361"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Means</w:t>
                            </w:r>
                          </w:p>
                        </w:tc>
                        <w:tc>
                          <w:tcPr>
                            <w:tcW w:w="1162" w:type="dxa"/>
                            <w:tcBorders>
                              <w:top w:val="single" w:sz="12" w:space="0" w:color="auto"/>
                              <w:left w:val="nil"/>
                              <w:bottom w:val="single" w:sz="12" w:space="0" w:color="auto"/>
                              <w:right w:val="nil"/>
                            </w:tcBorders>
                            <w:vAlign w:val="center"/>
                          </w:tcPr>
                          <w:p w14:paraId="655FEF05"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SD</w:t>
                            </w:r>
                          </w:p>
                        </w:tc>
                        <w:tc>
                          <w:tcPr>
                            <w:tcW w:w="956" w:type="dxa"/>
                            <w:tcBorders>
                              <w:top w:val="single" w:sz="12" w:space="0" w:color="auto"/>
                              <w:left w:val="nil"/>
                              <w:bottom w:val="single" w:sz="12" w:space="0" w:color="auto"/>
                              <w:right w:val="nil"/>
                            </w:tcBorders>
                            <w:vAlign w:val="center"/>
                          </w:tcPr>
                          <w:p w14:paraId="2C618A67"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SE</w:t>
                            </w:r>
                          </w:p>
                        </w:tc>
                        <w:tc>
                          <w:tcPr>
                            <w:tcW w:w="953" w:type="dxa"/>
                            <w:tcBorders>
                              <w:top w:val="single" w:sz="12" w:space="0" w:color="auto"/>
                              <w:left w:val="nil"/>
                              <w:bottom w:val="single" w:sz="12" w:space="0" w:color="auto"/>
                              <w:right w:val="nil"/>
                            </w:tcBorders>
                            <w:vAlign w:val="center"/>
                          </w:tcPr>
                          <w:p w14:paraId="3507675D"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Min</w:t>
                            </w:r>
                          </w:p>
                        </w:tc>
                        <w:tc>
                          <w:tcPr>
                            <w:tcW w:w="854" w:type="dxa"/>
                            <w:tcBorders>
                              <w:top w:val="single" w:sz="12" w:space="0" w:color="auto"/>
                              <w:left w:val="nil"/>
                              <w:bottom w:val="single" w:sz="12" w:space="0" w:color="auto"/>
                              <w:right w:val="nil"/>
                            </w:tcBorders>
                            <w:vAlign w:val="center"/>
                          </w:tcPr>
                          <w:p w14:paraId="78151B5F"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Max</w:t>
                            </w:r>
                          </w:p>
                        </w:tc>
                        <w:tc>
                          <w:tcPr>
                            <w:tcW w:w="1081" w:type="dxa"/>
                            <w:tcBorders>
                              <w:top w:val="single" w:sz="12" w:space="0" w:color="auto"/>
                              <w:left w:val="nil"/>
                              <w:bottom w:val="single" w:sz="12" w:space="0" w:color="auto"/>
                              <w:right w:val="nil"/>
                            </w:tcBorders>
                            <w:vAlign w:val="center"/>
                          </w:tcPr>
                          <w:p w14:paraId="5CC7FB61"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Range</w:t>
                            </w:r>
                          </w:p>
                        </w:tc>
                        <w:tc>
                          <w:tcPr>
                            <w:tcW w:w="1074" w:type="dxa"/>
                            <w:tcBorders>
                              <w:top w:val="single" w:sz="12" w:space="0" w:color="auto"/>
                              <w:left w:val="nil"/>
                              <w:bottom w:val="single" w:sz="12" w:space="0" w:color="auto"/>
                              <w:right w:val="nil"/>
                            </w:tcBorders>
                            <w:vAlign w:val="center"/>
                          </w:tcPr>
                          <w:p w14:paraId="7F03996B" w14:textId="77777777" w:rsidR="00FB041B" w:rsidRPr="009A6E27" w:rsidRDefault="00FB041B" w:rsidP="00FB041B">
                            <w:pPr>
                              <w:spacing w:after="0"/>
                              <w:jc w:val="center"/>
                              <w:rPr>
                                <w:rFonts w:asciiTheme="minorBidi" w:eastAsia="SimSun" w:hAnsiTheme="minorBidi"/>
                                <w:b/>
                                <w:bCs/>
                                <w:sz w:val="20"/>
                                <w:szCs w:val="20"/>
                                <w:lang w:bidi="ar-IQ"/>
                              </w:rPr>
                            </w:pPr>
                            <w:r w:rsidRPr="009A6E27">
                              <w:rPr>
                                <w:rFonts w:asciiTheme="minorBidi" w:eastAsia="SimSun" w:hAnsiTheme="minorBidi"/>
                                <w:b/>
                                <w:bCs/>
                                <w:sz w:val="20"/>
                                <w:szCs w:val="20"/>
                                <w:lang w:bidi="ar-IQ"/>
                              </w:rPr>
                              <w:t>C.V%</w:t>
                            </w:r>
                          </w:p>
                        </w:tc>
                      </w:tr>
                      <w:tr w:rsidR="00FB041B" w:rsidRPr="0015564D" w14:paraId="3ED8176C" w14:textId="77777777" w:rsidTr="008276B5">
                        <w:trPr>
                          <w:trHeight w:val="732"/>
                          <w:jc w:val="center"/>
                        </w:trPr>
                        <w:tc>
                          <w:tcPr>
                            <w:tcW w:w="2160" w:type="dxa"/>
                            <w:tcBorders>
                              <w:top w:val="single" w:sz="12" w:space="0" w:color="auto"/>
                              <w:left w:val="nil"/>
                              <w:bottom w:val="nil"/>
                              <w:right w:val="nil"/>
                            </w:tcBorders>
                            <w:vAlign w:val="center"/>
                          </w:tcPr>
                          <w:p w14:paraId="4A5B8BDD" w14:textId="77777777" w:rsidR="00FB041B" w:rsidRPr="008E0B85" w:rsidRDefault="00FB041B" w:rsidP="009E0988">
                            <w:pP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Er:YAG</w:t>
                            </w:r>
                          </w:p>
                        </w:tc>
                        <w:tc>
                          <w:tcPr>
                            <w:tcW w:w="1114" w:type="dxa"/>
                            <w:tcBorders>
                              <w:top w:val="single" w:sz="12" w:space="0" w:color="auto"/>
                              <w:left w:val="nil"/>
                              <w:bottom w:val="nil"/>
                              <w:right w:val="nil"/>
                            </w:tcBorders>
                            <w:vAlign w:val="center"/>
                          </w:tcPr>
                          <w:p w14:paraId="351169DD"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0.700</w:t>
                            </w:r>
                          </w:p>
                        </w:tc>
                        <w:tc>
                          <w:tcPr>
                            <w:tcW w:w="1162" w:type="dxa"/>
                            <w:tcBorders>
                              <w:top w:val="single" w:sz="12" w:space="0" w:color="auto"/>
                              <w:left w:val="nil"/>
                              <w:bottom w:val="nil"/>
                              <w:right w:val="nil"/>
                            </w:tcBorders>
                            <w:vAlign w:val="center"/>
                          </w:tcPr>
                          <w:p w14:paraId="78170F2F"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±0.571</w:t>
                            </w:r>
                          </w:p>
                        </w:tc>
                        <w:tc>
                          <w:tcPr>
                            <w:tcW w:w="956" w:type="dxa"/>
                            <w:tcBorders>
                              <w:top w:val="single" w:sz="12" w:space="0" w:color="auto"/>
                              <w:left w:val="nil"/>
                              <w:bottom w:val="nil"/>
                              <w:right w:val="nil"/>
                            </w:tcBorders>
                            <w:vAlign w:val="center"/>
                          </w:tcPr>
                          <w:p w14:paraId="27AE7E5A"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0.128</w:t>
                            </w:r>
                          </w:p>
                        </w:tc>
                        <w:tc>
                          <w:tcPr>
                            <w:tcW w:w="953" w:type="dxa"/>
                            <w:tcBorders>
                              <w:top w:val="single" w:sz="12" w:space="0" w:color="auto"/>
                              <w:left w:val="nil"/>
                              <w:bottom w:val="nil"/>
                              <w:right w:val="nil"/>
                            </w:tcBorders>
                            <w:vAlign w:val="center"/>
                          </w:tcPr>
                          <w:p w14:paraId="6C321B55"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0.00</w:t>
                            </w:r>
                          </w:p>
                        </w:tc>
                        <w:tc>
                          <w:tcPr>
                            <w:tcW w:w="854" w:type="dxa"/>
                            <w:tcBorders>
                              <w:top w:val="single" w:sz="12" w:space="0" w:color="auto"/>
                              <w:left w:val="nil"/>
                              <w:bottom w:val="nil"/>
                              <w:right w:val="nil"/>
                            </w:tcBorders>
                            <w:vAlign w:val="center"/>
                          </w:tcPr>
                          <w:p w14:paraId="594F8782"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p>
                        </w:tc>
                        <w:tc>
                          <w:tcPr>
                            <w:tcW w:w="1081" w:type="dxa"/>
                            <w:tcBorders>
                              <w:top w:val="single" w:sz="12" w:space="0" w:color="auto"/>
                              <w:left w:val="nil"/>
                              <w:bottom w:val="nil"/>
                              <w:right w:val="nil"/>
                            </w:tcBorders>
                            <w:vAlign w:val="center"/>
                          </w:tcPr>
                          <w:p w14:paraId="5B0E7B57"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r w:rsidR="005F6D49">
                              <w:rPr>
                                <w:rFonts w:asciiTheme="majorBidi" w:eastAsia="SimSun" w:hAnsiTheme="majorBidi" w:cstheme="majorBidi" w:hint="cs"/>
                                <w:sz w:val="20"/>
                                <w:szCs w:val="20"/>
                                <w:rtl/>
                                <w:lang w:bidi="ar-IQ"/>
                              </w:rPr>
                              <w:t xml:space="preserve"> </w:t>
                            </w:r>
                          </w:p>
                        </w:tc>
                        <w:tc>
                          <w:tcPr>
                            <w:tcW w:w="1074" w:type="dxa"/>
                            <w:tcBorders>
                              <w:top w:val="single" w:sz="12" w:space="0" w:color="auto"/>
                              <w:left w:val="nil"/>
                              <w:bottom w:val="nil"/>
                              <w:right w:val="nil"/>
                            </w:tcBorders>
                            <w:vAlign w:val="center"/>
                          </w:tcPr>
                          <w:p w14:paraId="559E8EC6" w14:textId="77777777" w:rsidR="00FB041B" w:rsidRPr="008E0B85" w:rsidRDefault="005F6D49" w:rsidP="005F6D49">
                            <w:pPr>
                              <w:rPr>
                                <w:rFonts w:asciiTheme="majorBidi" w:eastAsia="SimSun" w:hAnsiTheme="majorBidi" w:cstheme="majorBidi"/>
                                <w:sz w:val="20"/>
                                <w:szCs w:val="20"/>
                              </w:rPr>
                            </w:pPr>
                            <w:r>
                              <w:rPr>
                                <w:rFonts w:asciiTheme="majorBidi" w:eastAsia="SimSun" w:hAnsiTheme="majorBidi" w:cstheme="majorBidi" w:hint="cs"/>
                                <w:sz w:val="20"/>
                                <w:szCs w:val="20"/>
                                <w:rtl/>
                              </w:rPr>
                              <w:t xml:space="preserve">    </w:t>
                            </w:r>
                            <w:r w:rsidR="00FB041B" w:rsidRPr="008E0B85">
                              <w:rPr>
                                <w:rFonts w:asciiTheme="majorBidi" w:eastAsia="SimSun" w:hAnsiTheme="majorBidi" w:cstheme="majorBidi"/>
                                <w:sz w:val="20"/>
                                <w:szCs w:val="20"/>
                              </w:rPr>
                              <w:t>81.57</w:t>
                            </w:r>
                          </w:p>
                        </w:tc>
                      </w:tr>
                      <w:tr w:rsidR="00FB041B" w:rsidRPr="0015564D" w14:paraId="432DC492" w14:textId="77777777" w:rsidTr="008276B5">
                        <w:trPr>
                          <w:trHeight w:val="732"/>
                          <w:jc w:val="center"/>
                        </w:trPr>
                        <w:tc>
                          <w:tcPr>
                            <w:tcW w:w="2160" w:type="dxa"/>
                            <w:tcBorders>
                              <w:top w:val="nil"/>
                              <w:left w:val="nil"/>
                              <w:bottom w:val="single" w:sz="12" w:space="0" w:color="auto"/>
                              <w:right w:val="nil"/>
                            </w:tcBorders>
                            <w:vAlign w:val="center"/>
                          </w:tcPr>
                          <w:p w14:paraId="03076DBE" w14:textId="77777777" w:rsidR="00FB041B" w:rsidRPr="008E0B85" w:rsidRDefault="00FB041B" w:rsidP="009E0988">
                            <w:pP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Conventional</w:t>
                            </w:r>
                          </w:p>
                        </w:tc>
                        <w:tc>
                          <w:tcPr>
                            <w:tcW w:w="1114" w:type="dxa"/>
                            <w:tcBorders>
                              <w:top w:val="nil"/>
                              <w:left w:val="nil"/>
                              <w:bottom w:val="single" w:sz="12" w:space="0" w:color="auto"/>
                              <w:right w:val="nil"/>
                            </w:tcBorders>
                            <w:vAlign w:val="center"/>
                          </w:tcPr>
                          <w:p w14:paraId="4F09CDE4"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1.700</w:t>
                            </w:r>
                          </w:p>
                        </w:tc>
                        <w:tc>
                          <w:tcPr>
                            <w:tcW w:w="1162" w:type="dxa"/>
                            <w:tcBorders>
                              <w:top w:val="nil"/>
                              <w:left w:val="nil"/>
                              <w:bottom w:val="single" w:sz="12" w:space="0" w:color="auto"/>
                              <w:right w:val="nil"/>
                            </w:tcBorders>
                            <w:vAlign w:val="center"/>
                          </w:tcPr>
                          <w:p w14:paraId="462C82B1"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±0.733</w:t>
                            </w:r>
                          </w:p>
                        </w:tc>
                        <w:tc>
                          <w:tcPr>
                            <w:tcW w:w="956" w:type="dxa"/>
                            <w:tcBorders>
                              <w:top w:val="nil"/>
                              <w:left w:val="nil"/>
                              <w:bottom w:val="single" w:sz="12" w:space="0" w:color="auto"/>
                              <w:right w:val="nil"/>
                            </w:tcBorders>
                            <w:vAlign w:val="center"/>
                          </w:tcPr>
                          <w:p w14:paraId="349E8922"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0.164</w:t>
                            </w:r>
                          </w:p>
                        </w:tc>
                        <w:tc>
                          <w:tcPr>
                            <w:tcW w:w="953" w:type="dxa"/>
                            <w:tcBorders>
                              <w:top w:val="nil"/>
                              <w:left w:val="nil"/>
                              <w:bottom w:val="single" w:sz="12" w:space="0" w:color="auto"/>
                              <w:right w:val="nil"/>
                            </w:tcBorders>
                            <w:vAlign w:val="center"/>
                          </w:tcPr>
                          <w:p w14:paraId="40FFA61B"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1.00</w:t>
                            </w:r>
                          </w:p>
                        </w:tc>
                        <w:tc>
                          <w:tcPr>
                            <w:tcW w:w="854" w:type="dxa"/>
                            <w:tcBorders>
                              <w:top w:val="nil"/>
                              <w:left w:val="nil"/>
                              <w:bottom w:val="single" w:sz="12" w:space="0" w:color="auto"/>
                              <w:right w:val="nil"/>
                            </w:tcBorders>
                            <w:vAlign w:val="center"/>
                          </w:tcPr>
                          <w:p w14:paraId="2A9441F6"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3.00</w:t>
                            </w:r>
                          </w:p>
                        </w:tc>
                        <w:tc>
                          <w:tcPr>
                            <w:tcW w:w="1081" w:type="dxa"/>
                            <w:tcBorders>
                              <w:top w:val="nil"/>
                              <w:left w:val="nil"/>
                              <w:bottom w:val="single" w:sz="12" w:space="0" w:color="auto"/>
                              <w:right w:val="nil"/>
                            </w:tcBorders>
                            <w:vAlign w:val="center"/>
                          </w:tcPr>
                          <w:p w14:paraId="14B34047" w14:textId="77777777" w:rsidR="00FB041B" w:rsidRPr="008E0B85" w:rsidRDefault="00FB041B" w:rsidP="009E0988">
                            <w:pPr>
                              <w:jc w:val="center"/>
                              <w:rPr>
                                <w:rFonts w:asciiTheme="majorBidi" w:eastAsia="SimSun" w:hAnsiTheme="majorBidi" w:cstheme="majorBidi"/>
                                <w:sz w:val="20"/>
                                <w:szCs w:val="20"/>
                                <w:lang w:bidi="ar-IQ"/>
                              </w:rPr>
                            </w:pPr>
                            <w:r w:rsidRPr="008E0B85">
                              <w:rPr>
                                <w:rFonts w:asciiTheme="majorBidi" w:eastAsia="SimSun" w:hAnsiTheme="majorBidi" w:cstheme="majorBidi"/>
                                <w:sz w:val="20"/>
                                <w:szCs w:val="20"/>
                                <w:lang w:bidi="ar-IQ"/>
                              </w:rPr>
                              <w:t>2.00</w:t>
                            </w:r>
                          </w:p>
                        </w:tc>
                        <w:tc>
                          <w:tcPr>
                            <w:tcW w:w="1074" w:type="dxa"/>
                            <w:tcBorders>
                              <w:top w:val="nil"/>
                              <w:left w:val="nil"/>
                              <w:bottom w:val="single" w:sz="12" w:space="0" w:color="auto"/>
                              <w:right w:val="nil"/>
                            </w:tcBorders>
                            <w:vAlign w:val="center"/>
                          </w:tcPr>
                          <w:p w14:paraId="3BB5A954" w14:textId="77777777" w:rsidR="00FB041B" w:rsidRPr="008E0B85" w:rsidRDefault="00FB041B" w:rsidP="009E0988">
                            <w:pPr>
                              <w:jc w:val="center"/>
                              <w:rPr>
                                <w:rFonts w:asciiTheme="majorBidi" w:eastAsia="SimSun" w:hAnsiTheme="majorBidi" w:cstheme="majorBidi"/>
                                <w:sz w:val="20"/>
                                <w:szCs w:val="20"/>
                              </w:rPr>
                            </w:pPr>
                            <w:r w:rsidRPr="008E0B85">
                              <w:rPr>
                                <w:rFonts w:asciiTheme="majorBidi" w:eastAsia="SimSun" w:hAnsiTheme="majorBidi" w:cstheme="majorBidi"/>
                                <w:sz w:val="20"/>
                                <w:szCs w:val="20"/>
                              </w:rPr>
                              <w:t>43.12</w:t>
                            </w:r>
                          </w:p>
                        </w:tc>
                      </w:tr>
                    </w:tbl>
                    <w:p w14:paraId="4DDAF2B3" w14:textId="77777777" w:rsidR="00FB041B" w:rsidRDefault="00FB041B" w:rsidP="00FB041B"/>
                  </w:txbxContent>
                </v:textbox>
              </v:shape>
            </w:pict>
          </mc:Fallback>
        </mc:AlternateContent>
      </w:r>
    </w:p>
    <w:p w14:paraId="20174989" w14:textId="77777777" w:rsidR="00FB041B" w:rsidRPr="00754CBB" w:rsidRDefault="00FB041B" w:rsidP="00FB041B">
      <w:pPr>
        <w:spacing w:after="0" w:line="240" w:lineRule="auto"/>
        <w:ind w:firstLine="288"/>
        <w:rPr>
          <w:rFonts w:ascii="Times New Roman" w:hAnsi="Times New Roman" w:cs="Times New Roman"/>
          <w:b/>
          <w:bCs/>
          <w:color w:val="000000"/>
          <w:lang w:bidi="ar-IQ"/>
        </w:rPr>
      </w:pPr>
    </w:p>
    <w:p w14:paraId="386CDAB2" w14:textId="77777777" w:rsidR="00FB041B" w:rsidRPr="00754CBB" w:rsidRDefault="00FB041B" w:rsidP="00FB041B">
      <w:pPr>
        <w:spacing w:after="0" w:line="240" w:lineRule="auto"/>
        <w:ind w:firstLine="288"/>
        <w:rPr>
          <w:rFonts w:ascii="Times New Roman" w:hAnsi="Times New Roman" w:cs="Times New Roman"/>
          <w:b/>
          <w:bCs/>
          <w:color w:val="000000"/>
          <w:sz w:val="24"/>
          <w:szCs w:val="24"/>
          <w:lang w:bidi="ar-IQ"/>
        </w:rPr>
      </w:pPr>
    </w:p>
    <w:p w14:paraId="430EB4E8" w14:textId="77777777" w:rsidR="00FB041B" w:rsidRDefault="00FB041B" w:rsidP="00FB041B">
      <w:pPr>
        <w:spacing w:after="0" w:line="240" w:lineRule="auto"/>
        <w:jc w:val="both"/>
        <w:rPr>
          <w:rFonts w:ascii="Times New Roman" w:hAnsi="Times New Roman" w:cs="Times New Roman"/>
          <w:color w:val="000000"/>
          <w:lang w:bidi="ar-IQ"/>
        </w:rPr>
      </w:pPr>
    </w:p>
    <w:p w14:paraId="263F04BF" w14:textId="77777777" w:rsidR="00FB041B" w:rsidRDefault="00FB041B" w:rsidP="00FB041B">
      <w:pPr>
        <w:spacing w:after="0" w:line="240" w:lineRule="auto"/>
        <w:jc w:val="both"/>
        <w:rPr>
          <w:rFonts w:ascii="Times New Roman" w:hAnsi="Times New Roman" w:cs="Times New Roman"/>
          <w:color w:val="000000"/>
          <w:lang w:bidi="ar-IQ"/>
        </w:rPr>
      </w:pPr>
    </w:p>
    <w:p w14:paraId="5AA5CC68" w14:textId="77777777" w:rsidR="00FB041B" w:rsidRDefault="00FB041B" w:rsidP="00FB041B">
      <w:pPr>
        <w:spacing w:after="0" w:line="240" w:lineRule="auto"/>
        <w:jc w:val="both"/>
        <w:rPr>
          <w:rFonts w:ascii="Times New Roman" w:hAnsi="Times New Roman" w:cs="Times New Roman"/>
          <w:color w:val="000000"/>
          <w:lang w:bidi="ar-IQ"/>
        </w:rPr>
      </w:pPr>
    </w:p>
    <w:p w14:paraId="259F9464" w14:textId="77777777" w:rsidR="00FB041B" w:rsidRDefault="00FB041B" w:rsidP="00FB041B">
      <w:pPr>
        <w:pStyle w:val="15TableBody"/>
      </w:pPr>
    </w:p>
    <w:p w14:paraId="760C754D" w14:textId="77777777" w:rsidR="00FB041B" w:rsidRDefault="00FB041B" w:rsidP="00FB041B">
      <w:pPr>
        <w:pStyle w:val="10BodySubsequentParagraph"/>
      </w:pPr>
    </w:p>
    <w:p w14:paraId="56FCF4EC" w14:textId="77777777" w:rsidR="00FB041B" w:rsidRPr="00FB041B" w:rsidRDefault="00FB041B" w:rsidP="00FB041B">
      <w:pPr>
        <w:pStyle w:val="10BodySubsequentParagraph"/>
      </w:pPr>
    </w:p>
    <w:p w14:paraId="414CD594" w14:textId="77777777" w:rsidR="00EB29AC" w:rsidRDefault="00EB29AC" w:rsidP="00EB29AC">
      <w:pPr>
        <w:pStyle w:val="08SectionHeader10"/>
        <w:spacing w:before="0"/>
        <w:ind w:left="0" w:firstLine="0"/>
        <w:jc w:val="both"/>
        <w:rPr>
          <w:rFonts w:asciiTheme="majorBidi" w:eastAsia="Times New Roman" w:hAnsiTheme="majorBidi" w:cstheme="majorBidi"/>
          <w:bCs/>
          <w:color w:val="999999"/>
          <w:sz w:val="22"/>
        </w:rPr>
      </w:pPr>
      <w:r w:rsidRPr="00D45A72">
        <w:rPr>
          <w:rFonts w:asciiTheme="majorBidi" w:eastAsia="Times New Roman" w:hAnsiTheme="majorBidi" w:cstheme="majorBidi"/>
          <w:bCs/>
          <w:color w:val="999999"/>
          <w:sz w:val="22"/>
        </w:rPr>
        <w:t>Space Size 1</w:t>
      </w:r>
      <w:r>
        <w:rPr>
          <w:rFonts w:asciiTheme="majorBidi" w:eastAsia="Times New Roman" w:hAnsiTheme="majorBidi" w:cstheme="majorBidi"/>
          <w:bCs/>
          <w:color w:val="999999"/>
          <w:sz w:val="22"/>
        </w:rPr>
        <w:t>2</w:t>
      </w:r>
    </w:p>
    <w:p w14:paraId="3BAA726C" w14:textId="77777777" w:rsidR="00551409" w:rsidRPr="00EB29AC" w:rsidRDefault="00551409" w:rsidP="00EB29AC">
      <w:pPr>
        <w:pStyle w:val="08SectionHeader1"/>
        <w:spacing w:before="0"/>
        <w:rPr>
          <w:rFonts w:asciiTheme="majorBidi" w:eastAsia="Times New Roman" w:hAnsiTheme="majorBidi" w:cstheme="majorBidi"/>
          <w:bCs/>
          <w:color w:val="999999"/>
          <w:sz w:val="28"/>
          <w:szCs w:val="28"/>
        </w:rPr>
      </w:pPr>
      <w:r w:rsidRPr="00EB29AC">
        <w:rPr>
          <w:sz w:val="24"/>
          <w:szCs w:val="28"/>
          <w:lang w:bidi="ar-IQ"/>
        </w:rPr>
        <w:t>Conclusions</w:t>
      </w:r>
      <w:r w:rsidR="00EB29AC">
        <w:rPr>
          <w:sz w:val="24"/>
          <w:szCs w:val="28"/>
          <w:lang w:bidi="ar-IQ"/>
        </w:rPr>
        <w:t xml:space="preserve"> </w:t>
      </w:r>
      <w:r w:rsidR="00EB29AC" w:rsidRPr="00E3135E">
        <w:rPr>
          <w:rFonts w:asciiTheme="minorBidi" w:hAnsiTheme="minorBidi"/>
          <w:color w:val="999999"/>
          <w:sz w:val="24"/>
          <w:szCs w:val="24"/>
        </w:rPr>
        <w:t>(Arial, Size 12, Bold)</w:t>
      </w:r>
    </w:p>
    <w:p w14:paraId="14F4630B" w14:textId="77777777" w:rsidR="00562911" w:rsidRDefault="00572C51" w:rsidP="00562911">
      <w:pPr>
        <w:pStyle w:val="08SectionHeader1"/>
        <w:numPr>
          <w:ilvl w:val="0"/>
          <w:numId w:val="0"/>
        </w:numPr>
        <w:jc w:val="both"/>
        <w:rPr>
          <w:rFonts w:asciiTheme="majorBidi" w:eastAsiaTheme="minorHAnsi" w:hAnsiTheme="majorBidi" w:cstheme="majorBidi"/>
          <w:b w:val="0"/>
          <w:sz w:val="22"/>
          <w14:ligatures w14:val="standardContextual"/>
        </w:rPr>
      </w:pPr>
      <w:r w:rsidRPr="00572C51">
        <w:rPr>
          <w:rFonts w:asciiTheme="majorBidi" w:eastAsiaTheme="minorHAnsi" w:hAnsiTheme="majorBidi" w:cstheme="majorBidi"/>
          <w:b w:val="0"/>
          <w:sz w:val="22"/>
          <w14:ligatures w14:val="standardContextual"/>
        </w:rPr>
        <w:t xml:space="preserve">Write the conclusion of your paper using the same format </w:t>
      </w:r>
      <w:r>
        <w:rPr>
          <w:rFonts w:asciiTheme="majorBidi" w:eastAsiaTheme="minorHAnsi" w:hAnsiTheme="majorBidi" w:cstheme="majorBidi"/>
          <w:b w:val="0"/>
          <w:sz w:val="22"/>
          <w14:ligatures w14:val="standardContextual"/>
        </w:rPr>
        <w:t>as</w:t>
      </w:r>
      <w:r w:rsidRPr="00572C51">
        <w:rPr>
          <w:rFonts w:asciiTheme="majorBidi" w:eastAsiaTheme="minorHAnsi" w:hAnsiTheme="majorBidi" w:cstheme="majorBidi"/>
          <w:b w:val="0"/>
          <w:sz w:val="22"/>
          <w14:ligatures w14:val="standardContextual"/>
        </w:rPr>
        <w:t xml:space="preserve"> the text.</w:t>
      </w:r>
      <w:r w:rsidR="000F72A8" w:rsidRPr="000F72A8">
        <w:rPr>
          <w:rFonts w:asciiTheme="majorBidi" w:hAnsiTheme="majorBidi" w:cstheme="majorBidi"/>
          <w:b w:val="0"/>
          <w:color w:val="999999"/>
          <w:sz w:val="22"/>
          <w:szCs w:val="24"/>
        </w:rPr>
        <w:t xml:space="preserve"> (Times New Roman, Size 11, one-line spacing,</w:t>
      </w:r>
      <w:r w:rsidR="000F72A8" w:rsidRPr="000F72A8">
        <w:rPr>
          <w:rFonts w:asciiTheme="majorBidi" w:hAnsiTheme="majorBidi" w:cstheme="majorBidi" w:hint="cs"/>
          <w:b w:val="0"/>
          <w:color w:val="999999"/>
          <w:sz w:val="22"/>
          <w:szCs w:val="24"/>
          <w:rtl/>
        </w:rPr>
        <w:t xml:space="preserve"> </w:t>
      </w:r>
      <w:r w:rsidR="000F72A8" w:rsidRPr="000F72A8">
        <w:rPr>
          <w:rFonts w:asciiTheme="majorBidi" w:hAnsiTheme="majorBidi" w:cstheme="majorBidi"/>
          <w:b w:val="0"/>
          <w:color w:val="999999"/>
          <w:sz w:val="22"/>
          <w:szCs w:val="24"/>
        </w:rPr>
        <w:t>justified paragraph)</w:t>
      </w:r>
      <w:r w:rsidR="00562911" w:rsidRPr="00562911">
        <w:rPr>
          <w:rFonts w:asciiTheme="majorBidi" w:eastAsiaTheme="minorHAnsi" w:hAnsiTheme="majorBidi" w:cstheme="majorBidi"/>
          <w:b w:val="0"/>
          <w:sz w:val="22"/>
          <w14:ligatures w14:val="standardContextual"/>
        </w:rPr>
        <w:t xml:space="preserve"> </w:t>
      </w:r>
      <w:r w:rsidR="00562911" w:rsidRPr="00572C51">
        <w:rPr>
          <w:rFonts w:asciiTheme="majorBidi" w:eastAsiaTheme="minorHAnsi" w:hAnsiTheme="majorBidi" w:cstheme="majorBidi"/>
          <w:b w:val="0"/>
          <w:sz w:val="22"/>
          <w14:ligatures w14:val="standardContextual"/>
        </w:rPr>
        <w:t xml:space="preserve">Write the conclusion of your paper using the same format </w:t>
      </w:r>
      <w:r w:rsidR="00562911">
        <w:rPr>
          <w:rFonts w:asciiTheme="majorBidi" w:eastAsiaTheme="minorHAnsi" w:hAnsiTheme="majorBidi" w:cstheme="majorBidi"/>
          <w:b w:val="0"/>
          <w:sz w:val="22"/>
          <w14:ligatures w14:val="standardContextual"/>
        </w:rPr>
        <w:t>as</w:t>
      </w:r>
      <w:r w:rsidR="00562911" w:rsidRPr="00572C51">
        <w:rPr>
          <w:rFonts w:asciiTheme="majorBidi" w:eastAsiaTheme="minorHAnsi" w:hAnsiTheme="majorBidi" w:cstheme="majorBidi"/>
          <w:b w:val="0"/>
          <w:sz w:val="22"/>
          <w14:ligatures w14:val="standardContextual"/>
        </w:rPr>
        <w:t xml:space="preserve"> the text.</w:t>
      </w:r>
      <w:r w:rsidR="00562911" w:rsidRPr="00562911">
        <w:rPr>
          <w:rFonts w:asciiTheme="majorBidi" w:eastAsiaTheme="minorHAnsi" w:hAnsiTheme="majorBidi" w:cstheme="majorBidi"/>
          <w:b w:val="0"/>
          <w:sz w:val="22"/>
          <w14:ligatures w14:val="standardContextual"/>
        </w:rPr>
        <w:t xml:space="preserve"> </w:t>
      </w:r>
      <w:r w:rsidR="00562911" w:rsidRPr="00572C51">
        <w:rPr>
          <w:rFonts w:asciiTheme="majorBidi" w:eastAsiaTheme="minorHAnsi" w:hAnsiTheme="majorBidi" w:cstheme="majorBidi"/>
          <w:b w:val="0"/>
          <w:sz w:val="22"/>
          <w14:ligatures w14:val="standardContextual"/>
        </w:rPr>
        <w:t xml:space="preserve">Write the conclusion of your paper using the same format </w:t>
      </w:r>
      <w:r w:rsidR="00562911">
        <w:rPr>
          <w:rFonts w:asciiTheme="majorBidi" w:eastAsiaTheme="minorHAnsi" w:hAnsiTheme="majorBidi" w:cstheme="majorBidi"/>
          <w:b w:val="0"/>
          <w:sz w:val="22"/>
          <w14:ligatures w14:val="standardContextual"/>
        </w:rPr>
        <w:t>as</w:t>
      </w:r>
      <w:r w:rsidR="00562911" w:rsidRPr="00572C51">
        <w:rPr>
          <w:rFonts w:asciiTheme="majorBidi" w:eastAsiaTheme="minorHAnsi" w:hAnsiTheme="majorBidi" w:cstheme="majorBidi"/>
          <w:b w:val="0"/>
          <w:sz w:val="22"/>
          <w14:ligatures w14:val="standardContextual"/>
        </w:rPr>
        <w:t xml:space="preserve"> the text.</w:t>
      </w:r>
      <w:r w:rsidR="000F72A8" w:rsidRPr="000F72A8">
        <w:rPr>
          <w:rFonts w:asciiTheme="majorBidi" w:hAnsiTheme="majorBidi" w:cstheme="majorBidi"/>
          <w:bCs/>
          <w:color w:val="999999"/>
        </w:rPr>
        <w:t xml:space="preserve"> </w:t>
      </w:r>
    </w:p>
    <w:p w14:paraId="7E884D3F" w14:textId="77777777" w:rsidR="001A07BD" w:rsidRDefault="001A07BD" w:rsidP="001A07BD">
      <w:pPr>
        <w:pStyle w:val="08SectionHeader10"/>
        <w:spacing w:before="0"/>
        <w:ind w:left="0" w:firstLine="0"/>
        <w:jc w:val="both"/>
        <w:rPr>
          <w:rFonts w:asciiTheme="majorBidi" w:eastAsia="Times New Roman" w:hAnsiTheme="majorBidi" w:cstheme="majorBidi"/>
          <w:bCs/>
          <w:color w:val="999999"/>
          <w:sz w:val="28"/>
          <w:szCs w:val="28"/>
        </w:rPr>
      </w:pPr>
      <w:r w:rsidRPr="001A07BD">
        <w:rPr>
          <w:rFonts w:asciiTheme="majorBidi" w:eastAsia="Times New Roman" w:hAnsiTheme="majorBidi" w:cstheme="majorBidi"/>
          <w:bCs/>
          <w:color w:val="999999"/>
          <w:sz w:val="28"/>
          <w:szCs w:val="28"/>
        </w:rPr>
        <w:t>Space Size 14</w:t>
      </w:r>
    </w:p>
    <w:p w14:paraId="4E086930" w14:textId="77777777" w:rsidR="00B736BD" w:rsidRPr="006D5A16" w:rsidRDefault="00B736BD" w:rsidP="00B736BD">
      <w:pPr>
        <w:pStyle w:val="09BodyFirstParagraph"/>
        <w:rPr>
          <w:b/>
          <w:bCs/>
          <w:sz w:val="24"/>
          <w:szCs w:val="24"/>
        </w:rPr>
      </w:pPr>
      <w:r w:rsidRPr="006D5A16">
        <w:rPr>
          <w:b/>
          <w:bCs/>
          <w:sz w:val="24"/>
          <w:szCs w:val="24"/>
        </w:rPr>
        <w:t>Ethics Approval and Consent for Authors</w:t>
      </w:r>
    </w:p>
    <w:p w14:paraId="33B847A8" w14:textId="77777777" w:rsidR="00430ADF" w:rsidRPr="006D5A16" w:rsidRDefault="00430ADF" w:rsidP="00430ADF">
      <w:pPr>
        <w:pStyle w:val="09BodyFirstParagraph"/>
        <w:rPr>
          <w:b/>
          <w:bCs/>
          <w:sz w:val="24"/>
          <w:szCs w:val="24"/>
        </w:rPr>
      </w:pPr>
      <w:r w:rsidRPr="006D5A16">
        <w:rPr>
          <w:b/>
          <w:bCs/>
          <w:sz w:val="24"/>
          <w:szCs w:val="24"/>
        </w:rPr>
        <w:t xml:space="preserve">Author declaration </w:t>
      </w:r>
    </w:p>
    <w:p w14:paraId="3FA1BD1E" w14:textId="77777777" w:rsidR="00E0672C" w:rsidRPr="006D5A16" w:rsidRDefault="00430ADF" w:rsidP="00430ADF">
      <w:pPr>
        <w:pStyle w:val="10BodySubsequentParagraph"/>
        <w:ind w:firstLine="0"/>
        <w:rPr>
          <w:b/>
          <w:bCs/>
          <w:sz w:val="24"/>
          <w:szCs w:val="24"/>
        </w:rPr>
      </w:pPr>
      <w:r w:rsidRPr="006D5A16">
        <w:rPr>
          <w:b/>
          <w:bCs/>
          <w:sz w:val="24"/>
          <w:szCs w:val="24"/>
        </w:rPr>
        <w:t xml:space="preserve">Animal Welfare in Animal </w:t>
      </w:r>
      <w:r w:rsidR="0047278C">
        <w:rPr>
          <w:b/>
          <w:bCs/>
          <w:sz w:val="24"/>
          <w:szCs w:val="24"/>
        </w:rPr>
        <w:t xml:space="preserve">Experiments </w:t>
      </w:r>
    </w:p>
    <w:p w14:paraId="3AE0ED82" w14:textId="77777777" w:rsidR="00430ADF" w:rsidRDefault="00E0672C" w:rsidP="00430ADF">
      <w:pPr>
        <w:pStyle w:val="10BodySubsequentParagraph"/>
        <w:ind w:firstLine="0"/>
        <w:rPr>
          <w:b/>
          <w:bCs/>
          <w:sz w:val="24"/>
          <w:szCs w:val="24"/>
        </w:rPr>
      </w:pPr>
      <w:r w:rsidRPr="006D5A16">
        <w:rPr>
          <w:b/>
          <w:bCs/>
          <w:sz w:val="24"/>
          <w:szCs w:val="24"/>
        </w:rPr>
        <w:t>Ethics Approval and Consent for Authors</w:t>
      </w:r>
      <w:r w:rsidR="0047278C">
        <w:rPr>
          <w:b/>
          <w:bCs/>
          <w:sz w:val="24"/>
          <w:szCs w:val="24"/>
        </w:rPr>
        <w:t xml:space="preserve"> </w:t>
      </w:r>
      <w:r w:rsidRPr="006D5A16">
        <w:rPr>
          <w:b/>
          <w:bCs/>
          <w:sz w:val="24"/>
          <w:szCs w:val="24"/>
        </w:rPr>
        <w:t>(</w:t>
      </w:r>
      <w:r w:rsidR="00B736BD" w:rsidRPr="006D5A16">
        <w:rPr>
          <w:b/>
          <w:bCs/>
          <w:sz w:val="24"/>
          <w:szCs w:val="24"/>
        </w:rPr>
        <w:t>Hu</w:t>
      </w:r>
      <w:r w:rsidR="0047278C">
        <w:rPr>
          <w:b/>
          <w:bCs/>
          <w:sz w:val="24"/>
          <w:szCs w:val="24"/>
        </w:rPr>
        <w:t>m</w:t>
      </w:r>
      <w:r w:rsidR="00B736BD" w:rsidRPr="006D5A16">
        <w:rPr>
          <w:b/>
          <w:bCs/>
          <w:sz w:val="24"/>
          <w:szCs w:val="24"/>
        </w:rPr>
        <w:t>an Consent when experiment about patients</w:t>
      </w:r>
      <w:r w:rsidRPr="006D5A16">
        <w:rPr>
          <w:b/>
          <w:bCs/>
          <w:sz w:val="24"/>
          <w:szCs w:val="24"/>
        </w:rPr>
        <w:t>)</w:t>
      </w:r>
    </w:p>
    <w:p w14:paraId="62046440" w14:textId="77777777" w:rsidR="0047278C" w:rsidRDefault="0047278C" w:rsidP="00430ADF">
      <w:pPr>
        <w:pStyle w:val="10BodySubsequentParagraph"/>
        <w:ind w:firstLine="0"/>
        <w:rPr>
          <w:b/>
          <w:bCs/>
          <w:sz w:val="24"/>
          <w:szCs w:val="24"/>
        </w:rPr>
      </w:pPr>
      <w:r>
        <w:rPr>
          <w:b/>
          <w:bCs/>
          <w:sz w:val="24"/>
          <w:szCs w:val="24"/>
        </w:rPr>
        <w:t>Authors Contribution</w:t>
      </w:r>
    </w:p>
    <w:p w14:paraId="5D86C4CA" w14:textId="77777777" w:rsidR="00B736BD" w:rsidRDefault="0047278C" w:rsidP="0047278C">
      <w:pPr>
        <w:pStyle w:val="10BodySubsequentParagraph"/>
        <w:ind w:firstLine="0"/>
        <w:rPr>
          <w:b/>
          <w:bCs/>
          <w:sz w:val="24"/>
          <w:szCs w:val="24"/>
        </w:rPr>
      </w:pPr>
      <w:r>
        <w:rPr>
          <w:b/>
          <w:bCs/>
          <w:sz w:val="24"/>
          <w:szCs w:val="24"/>
        </w:rPr>
        <w:t>Conflict of Interest</w:t>
      </w:r>
    </w:p>
    <w:p w14:paraId="1638558C" w14:textId="77777777" w:rsidR="0047278C" w:rsidRPr="0047278C" w:rsidRDefault="0047278C" w:rsidP="0047278C">
      <w:pPr>
        <w:pStyle w:val="10BodySubsequentParagraph"/>
        <w:ind w:firstLine="0"/>
        <w:rPr>
          <w:b/>
          <w:bCs/>
          <w:sz w:val="24"/>
          <w:szCs w:val="24"/>
        </w:rPr>
      </w:pPr>
      <w:r>
        <w:rPr>
          <w:b/>
          <w:bCs/>
          <w:sz w:val="24"/>
          <w:szCs w:val="24"/>
        </w:rPr>
        <w:t>Source of Funding</w:t>
      </w:r>
    </w:p>
    <w:p w14:paraId="0A369F60" w14:textId="77777777" w:rsidR="00B736BD" w:rsidRPr="00430ADF" w:rsidRDefault="00B736BD" w:rsidP="00430ADF">
      <w:pPr>
        <w:pStyle w:val="10BodySubsequentParagraph"/>
        <w:ind w:firstLine="0"/>
      </w:pPr>
    </w:p>
    <w:p w14:paraId="6C8CCC3C" w14:textId="77777777" w:rsidR="00994199" w:rsidRPr="001A07BD" w:rsidRDefault="00994199" w:rsidP="001A07BD">
      <w:pPr>
        <w:pStyle w:val="08SectionHeader10"/>
        <w:spacing w:before="0"/>
        <w:ind w:left="0" w:firstLine="0"/>
        <w:jc w:val="both"/>
        <w:rPr>
          <w:rFonts w:asciiTheme="majorBidi" w:eastAsia="Times New Roman" w:hAnsiTheme="majorBidi" w:cstheme="majorBidi"/>
          <w:bCs/>
          <w:color w:val="999999"/>
          <w:sz w:val="28"/>
          <w:szCs w:val="28"/>
        </w:rPr>
      </w:pPr>
      <w:r w:rsidRPr="00D03EB1">
        <w:rPr>
          <w:sz w:val="24"/>
          <w:szCs w:val="28"/>
          <w:lang w:bidi="ar-IQ"/>
        </w:rPr>
        <w:t>References</w:t>
      </w:r>
      <w:r w:rsidR="00EB29AC">
        <w:rPr>
          <w:sz w:val="24"/>
          <w:szCs w:val="28"/>
          <w:lang w:bidi="ar-IQ"/>
        </w:rPr>
        <w:t xml:space="preserve"> </w:t>
      </w:r>
      <w:r w:rsidR="00EB29AC" w:rsidRPr="00E3135E">
        <w:rPr>
          <w:rFonts w:asciiTheme="minorBidi" w:hAnsiTheme="minorBidi"/>
          <w:color w:val="999999"/>
          <w:sz w:val="24"/>
          <w:szCs w:val="24"/>
        </w:rPr>
        <w:t>(Arial, Size 12, Bold)</w:t>
      </w:r>
    </w:p>
    <w:p w14:paraId="708419FF" w14:textId="77777777" w:rsidR="00994199" w:rsidRDefault="00994199" w:rsidP="00D97D4F">
      <w:pPr>
        <w:pStyle w:val="08SectionHeader1"/>
        <w:numPr>
          <w:ilvl w:val="0"/>
          <w:numId w:val="0"/>
        </w:numPr>
        <w:jc w:val="both"/>
        <w:rPr>
          <w:rFonts w:asciiTheme="majorBidi" w:eastAsiaTheme="minorHAnsi" w:hAnsiTheme="majorBidi" w:cstheme="majorBidi"/>
          <w:b w:val="0"/>
          <w:sz w:val="22"/>
          <w:rtl/>
          <w14:ligatures w14:val="standardContextual"/>
        </w:rPr>
      </w:pPr>
      <w:r w:rsidRPr="00D97D4F">
        <w:rPr>
          <w:rFonts w:asciiTheme="majorBidi" w:eastAsiaTheme="minorHAnsi" w:hAnsiTheme="majorBidi" w:cstheme="majorBidi"/>
          <w:b w:val="0"/>
          <w:sz w:val="22"/>
          <w14:ligatures w14:val="standardContextual"/>
        </w:rPr>
        <w:t xml:space="preserve">References should </w:t>
      </w:r>
      <w:r w:rsidR="00762B85" w:rsidRPr="00D97D4F">
        <w:rPr>
          <w:rFonts w:asciiTheme="majorBidi" w:eastAsiaTheme="minorHAnsi" w:hAnsiTheme="majorBidi" w:cstheme="majorBidi"/>
          <w:b w:val="0"/>
          <w:sz w:val="22"/>
          <w14:ligatures w14:val="standardContextual"/>
        </w:rPr>
        <w:t xml:space="preserve">appear at the end of the </w:t>
      </w:r>
      <w:r w:rsidR="00AD49FC">
        <w:rPr>
          <w:rFonts w:asciiTheme="majorBidi" w:eastAsiaTheme="minorHAnsi" w:hAnsiTheme="majorBidi" w:cstheme="majorBidi"/>
          <w:b w:val="0"/>
          <w:sz w:val="22"/>
          <w14:ligatures w14:val="standardContextual"/>
        </w:rPr>
        <w:t>manuscript</w:t>
      </w:r>
      <w:r w:rsidR="00762B85" w:rsidRPr="00D97D4F">
        <w:rPr>
          <w:rFonts w:asciiTheme="majorBidi" w:eastAsiaTheme="minorHAnsi" w:hAnsiTheme="majorBidi" w:cstheme="majorBidi"/>
          <w:b w:val="0"/>
          <w:sz w:val="22"/>
          <w14:ligatures w14:val="standardContextual"/>
        </w:rPr>
        <w:t xml:space="preserve"> after the </w:t>
      </w:r>
      <w:r w:rsidR="00AD49FC">
        <w:rPr>
          <w:rFonts w:asciiTheme="majorBidi" w:eastAsiaTheme="minorHAnsi" w:hAnsiTheme="majorBidi" w:cstheme="majorBidi"/>
          <w:b w:val="0"/>
          <w:sz w:val="22"/>
          <w14:ligatures w14:val="standardContextual"/>
        </w:rPr>
        <w:t>conclusion</w:t>
      </w:r>
      <w:r w:rsidR="00762B85" w:rsidRPr="00D97D4F">
        <w:rPr>
          <w:rFonts w:asciiTheme="majorBidi" w:eastAsiaTheme="minorHAnsi" w:hAnsiTheme="majorBidi" w:cstheme="majorBidi"/>
          <w:b w:val="0"/>
          <w:sz w:val="22"/>
          <w14:ligatures w14:val="standardContextual"/>
        </w:rPr>
        <w:t xml:space="preserve"> </w:t>
      </w:r>
      <w:r w:rsidR="00AD49FC" w:rsidRPr="00D97D4F">
        <w:rPr>
          <w:rFonts w:asciiTheme="majorBidi" w:eastAsiaTheme="minorHAnsi" w:hAnsiTheme="majorBidi" w:cstheme="majorBidi"/>
          <w:b w:val="0"/>
          <w:sz w:val="22"/>
          <w14:ligatures w14:val="standardContextual"/>
        </w:rPr>
        <w:t xml:space="preserve">and </w:t>
      </w:r>
      <w:r w:rsidR="00762B85" w:rsidRPr="00D97D4F">
        <w:rPr>
          <w:rFonts w:asciiTheme="majorBidi" w:eastAsiaTheme="minorHAnsi" w:hAnsiTheme="majorBidi" w:cstheme="majorBidi"/>
          <w:b w:val="0"/>
          <w:sz w:val="22"/>
          <w14:ligatures w14:val="standardContextual"/>
        </w:rPr>
        <w:t>Acknowledgements sections.</w:t>
      </w:r>
      <w:r w:rsidRPr="00D97D4F">
        <w:rPr>
          <w:rFonts w:asciiTheme="majorBidi" w:eastAsiaTheme="minorHAnsi" w:hAnsiTheme="majorBidi" w:cstheme="majorBidi"/>
          <w:b w:val="0"/>
          <w:sz w:val="22"/>
          <w14:ligatures w14:val="standardContextual"/>
        </w:rPr>
        <w:t xml:space="preserve"> </w:t>
      </w:r>
    </w:p>
    <w:p w14:paraId="16E643C0" w14:textId="77777777" w:rsidR="00BB7EF4" w:rsidRPr="00BB7EF4" w:rsidRDefault="00BB7EF4" w:rsidP="00BB7EF4">
      <w:pPr>
        <w:pStyle w:val="09BodyFirstParagraph"/>
      </w:pPr>
    </w:p>
    <w:p w14:paraId="1AC1D6D2" w14:textId="77777777" w:rsidR="00085382" w:rsidRPr="006E7345" w:rsidRDefault="00085382" w:rsidP="006E7345">
      <w:pPr>
        <w:pStyle w:val="26References"/>
        <w:numPr>
          <w:ilvl w:val="0"/>
          <w:numId w:val="0"/>
        </w:numPr>
        <w:ind w:left="270" w:hanging="270"/>
        <w:rPr>
          <w:bCs/>
          <w:sz w:val="20"/>
          <w:szCs w:val="20"/>
        </w:rPr>
      </w:pPr>
      <w:r w:rsidRPr="007A1BFB">
        <w:rPr>
          <w:rFonts w:cs="Times New Roman"/>
          <w:sz w:val="20"/>
          <w:szCs w:val="28"/>
          <w:lang w:bidi="ar-IQ"/>
        </w:rPr>
        <w:t>[</w:t>
      </w:r>
      <w:r w:rsidRPr="00071387">
        <w:rPr>
          <w:rFonts w:cs="Times New Roman"/>
          <w:sz w:val="20"/>
          <w:szCs w:val="20"/>
          <w:lang w:bidi="ar-IQ"/>
        </w:rPr>
        <w:t xml:space="preserve">1] </w:t>
      </w:r>
      <w:r w:rsidRPr="00071387">
        <w:rPr>
          <w:rFonts w:cs="Times New Roman"/>
          <w:sz w:val="20"/>
          <w:szCs w:val="20"/>
        </w:rPr>
        <w:t xml:space="preserve">H. Q. Ma, Y. Xie, and L. A. Wu, "Random number generation based on the time of arrival of single photons", J. Applied Optics, </w:t>
      </w:r>
      <w:r w:rsidRPr="00071387">
        <w:rPr>
          <w:rFonts w:cs="Times New Roman"/>
          <w:b/>
          <w:bCs/>
          <w:sz w:val="20"/>
          <w:szCs w:val="20"/>
        </w:rPr>
        <w:t xml:space="preserve">44, </w:t>
      </w:r>
      <w:r w:rsidRPr="00071387">
        <w:rPr>
          <w:rFonts w:cs="Times New Roman"/>
          <w:sz w:val="20"/>
          <w:szCs w:val="20"/>
        </w:rPr>
        <w:t>7760</w:t>
      </w:r>
      <w:r w:rsidRPr="00071387">
        <w:rPr>
          <w:rFonts w:cs="Times New Roman"/>
          <w:b/>
          <w:bCs/>
          <w:sz w:val="20"/>
          <w:szCs w:val="20"/>
        </w:rPr>
        <w:t xml:space="preserve">- </w:t>
      </w:r>
      <w:r w:rsidRPr="00071387">
        <w:rPr>
          <w:rFonts w:cs="Times New Roman"/>
          <w:sz w:val="20"/>
          <w:szCs w:val="20"/>
        </w:rPr>
        <w:t>7763 (2005)</w:t>
      </w:r>
      <w:r w:rsidR="006E7345">
        <w:rPr>
          <w:rFonts w:cs="Times New Roman"/>
          <w:sz w:val="20"/>
          <w:szCs w:val="20"/>
        </w:rPr>
        <w:t>.</w:t>
      </w:r>
      <w:r w:rsidR="006E7345" w:rsidRPr="006E7345">
        <w:rPr>
          <w:rFonts w:asciiTheme="majorBidi" w:hAnsiTheme="majorBidi" w:cstheme="majorBidi"/>
          <w:b/>
          <w:color w:val="999999"/>
          <w:sz w:val="24"/>
          <w:szCs w:val="24"/>
        </w:rPr>
        <w:t xml:space="preserve"> </w:t>
      </w:r>
      <w:r w:rsidR="006E7345" w:rsidRPr="006E7345">
        <w:rPr>
          <w:rFonts w:asciiTheme="majorBidi" w:hAnsiTheme="majorBidi" w:cstheme="majorBidi"/>
          <w:bCs/>
          <w:color w:val="999999"/>
          <w:sz w:val="20"/>
          <w:szCs w:val="20"/>
        </w:rPr>
        <w:t>(Times New Roman, Size 10)</w:t>
      </w:r>
      <w:r w:rsidR="00430ADF">
        <w:rPr>
          <w:rFonts w:asciiTheme="majorBidi" w:hAnsiTheme="majorBidi" w:cstheme="majorBidi"/>
          <w:bCs/>
          <w:color w:val="999999"/>
          <w:sz w:val="20"/>
          <w:szCs w:val="20"/>
        </w:rPr>
        <w:t xml:space="preserve"> DOI or Article Link </w:t>
      </w:r>
    </w:p>
    <w:p w14:paraId="195B075D" w14:textId="77777777" w:rsidR="00085382" w:rsidRPr="00071387" w:rsidRDefault="00085382" w:rsidP="007A1BFB">
      <w:pPr>
        <w:spacing w:after="0" w:line="240" w:lineRule="auto"/>
        <w:ind w:left="270" w:hanging="270"/>
        <w:jc w:val="both"/>
        <w:rPr>
          <w:rFonts w:ascii="Times New Roman" w:hAnsi="Times New Roman" w:cs="Times New Roman"/>
          <w:sz w:val="20"/>
          <w:szCs w:val="20"/>
          <w:lang w:bidi="ar-IQ"/>
        </w:rPr>
      </w:pPr>
      <w:r w:rsidRPr="00071387">
        <w:rPr>
          <w:rFonts w:ascii="Times New Roman" w:hAnsi="Times New Roman" w:cs="Times New Roman"/>
          <w:sz w:val="20"/>
          <w:szCs w:val="20"/>
          <w:lang w:bidi="ar-IQ"/>
        </w:rPr>
        <w:t xml:space="preserve">[2] </w:t>
      </w:r>
      <w:r w:rsidRPr="00071387">
        <w:rPr>
          <w:rFonts w:ascii="Times New Roman" w:hAnsi="Times New Roman" w:cs="Times New Roman"/>
          <w:sz w:val="20"/>
          <w:szCs w:val="20"/>
        </w:rPr>
        <w:t>M. Ren, E. Wu, Y. Liang, Y. Jian, G. Wu, and H. Zeng, "Quantum random-number generator based on a photon-number-resolving detector</w:t>
      </w:r>
      <w:r w:rsidRPr="00071387">
        <w:rPr>
          <w:rFonts w:ascii="Times New Roman" w:hAnsi="Times New Roman" w:cs="Times New Roman"/>
          <w:sz w:val="20"/>
          <w:szCs w:val="20"/>
          <w:lang w:bidi="ar-IQ"/>
        </w:rPr>
        <w:t xml:space="preserve">", Physical Review A, </w:t>
      </w:r>
      <w:r w:rsidRPr="00071387">
        <w:rPr>
          <w:rFonts w:ascii="Times New Roman" w:hAnsi="Times New Roman" w:cs="Times New Roman"/>
          <w:b/>
          <w:bCs/>
          <w:sz w:val="20"/>
          <w:szCs w:val="20"/>
        </w:rPr>
        <w:t>83</w:t>
      </w:r>
      <w:r w:rsidRPr="00071387">
        <w:rPr>
          <w:rFonts w:ascii="Times New Roman" w:hAnsi="Times New Roman" w:cs="Times New Roman"/>
          <w:sz w:val="20"/>
          <w:szCs w:val="20"/>
        </w:rPr>
        <w:t>, 023820 (2011)</w:t>
      </w:r>
      <w:r w:rsidR="00654C02">
        <w:rPr>
          <w:rFonts w:ascii="Times New Roman" w:hAnsi="Times New Roman" w:cs="Times New Roman"/>
          <w:sz w:val="20"/>
          <w:szCs w:val="20"/>
        </w:rPr>
        <w:t>.</w:t>
      </w:r>
      <w:r w:rsidR="00430ADF" w:rsidRPr="00430ADF">
        <w:t xml:space="preserve"> </w:t>
      </w:r>
      <w:r w:rsidR="00430ADF" w:rsidRPr="00430ADF">
        <w:rPr>
          <w:rFonts w:ascii="Times New Roman" w:hAnsi="Times New Roman" w:cs="Times New Roman"/>
          <w:sz w:val="20"/>
          <w:szCs w:val="20"/>
        </w:rPr>
        <w:t>DOI or Article Link</w:t>
      </w:r>
    </w:p>
    <w:p w14:paraId="543642CA" w14:textId="77777777" w:rsidR="00085382" w:rsidRPr="00C5093C" w:rsidRDefault="00085382" w:rsidP="007A1BFB">
      <w:pPr>
        <w:tabs>
          <w:tab w:val="left" w:pos="270"/>
        </w:tabs>
        <w:spacing w:after="0" w:line="240" w:lineRule="auto"/>
        <w:ind w:left="270" w:hanging="270"/>
        <w:jc w:val="both"/>
        <w:rPr>
          <w:rFonts w:ascii="Times New Roman" w:hAnsi="Times New Roman" w:cs="Times New Roman"/>
          <w:sz w:val="20"/>
          <w:szCs w:val="20"/>
          <w:lang w:bidi="ar-IQ"/>
        </w:rPr>
      </w:pPr>
      <w:r w:rsidRPr="00071387">
        <w:rPr>
          <w:sz w:val="20"/>
          <w:szCs w:val="20"/>
          <w:lang w:bidi="ar-IQ"/>
        </w:rPr>
        <w:t>[</w:t>
      </w:r>
      <w:r w:rsidRPr="00071387">
        <w:rPr>
          <w:rFonts w:ascii="Times New Roman" w:hAnsi="Times New Roman" w:cs="Times New Roman"/>
          <w:sz w:val="20"/>
          <w:szCs w:val="20"/>
          <w:lang w:bidi="ar-IQ"/>
        </w:rPr>
        <w:t>3]</w:t>
      </w:r>
      <w:r w:rsidRPr="00071387">
        <w:rPr>
          <w:rFonts w:ascii="Times New Roman" w:hAnsi="Times New Roman" w:cs="Times New Roman"/>
          <w:sz w:val="20"/>
          <w:szCs w:val="20"/>
        </w:rPr>
        <w:t xml:space="preserve"> B. Qi, Y. M. Chi, H. K. Lo, and L. Qian,"High-speed quantum random number generation”, </w:t>
      </w:r>
      <w:r w:rsidRPr="00071387">
        <w:rPr>
          <w:rFonts w:ascii="Times New Roman" w:hAnsi="Times New Roman" w:cs="Times New Roman"/>
          <w:sz w:val="20"/>
          <w:szCs w:val="20"/>
          <w:lang w:bidi="ar-IQ"/>
        </w:rPr>
        <w:t xml:space="preserve">Physical Review A, </w:t>
      </w:r>
      <w:r w:rsidRPr="00071387">
        <w:rPr>
          <w:rFonts w:ascii="Times New Roman" w:hAnsi="Times New Roman" w:cs="Times New Roman"/>
          <w:b/>
          <w:bCs/>
          <w:sz w:val="20"/>
          <w:szCs w:val="20"/>
        </w:rPr>
        <w:t>83</w:t>
      </w:r>
      <w:r w:rsidRPr="00071387">
        <w:rPr>
          <w:rFonts w:ascii="Times New Roman" w:hAnsi="Times New Roman" w:cs="Times New Roman"/>
          <w:sz w:val="20"/>
          <w:szCs w:val="20"/>
        </w:rPr>
        <w:t>, 023820 (2011)</w:t>
      </w:r>
      <w:r w:rsidR="00654C02">
        <w:rPr>
          <w:rFonts w:ascii="Times New Roman" w:hAnsi="Times New Roman" w:cs="Times New Roman"/>
          <w:sz w:val="20"/>
          <w:szCs w:val="20"/>
        </w:rPr>
        <w:t>.</w:t>
      </w:r>
      <w:r w:rsidR="00430ADF" w:rsidRPr="00430ADF">
        <w:t xml:space="preserve"> </w:t>
      </w:r>
      <w:r w:rsidR="00430ADF" w:rsidRPr="00430ADF">
        <w:rPr>
          <w:rFonts w:ascii="Times New Roman" w:hAnsi="Times New Roman" w:cs="Times New Roman"/>
          <w:sz w:val="20"/>
          <w:szCs w:val="20"/>
        </w:rPr>
        <w:t>DOI or Article Link</w:t>
      </w:r>
    </w:p>
    <w:p w14:paraId="40AD2E94" w14:textId="77777777" w:rsidR="00085382" w:rsidRPr="00085382" w:rsidRDefault="00085382" w:rsidP="00085382">
      <w:pPr>
        <w:pStyle w:val="26References"/>
        <w:numPr>
          <w:ilvl w:val="0"/>
          <w:numId w:val="0"/>
        </w:numPr>
        <w:ind w:left="360" w:hanging="360"/>
      </w:pPr>
    </w:p>
    <w:p w14:paraId="4EE0AC85" w14:textId="77777777" w:rsidR="00A001CE" w:rsidRPr="00F207AB" w:rsidRDefault="00A001CE" w:rsidP="008E4C0E">
      <w:pPr>
        <w:pStyle w:val="26References"/>
        <w:numPr>
          <w:ilvl w:val="0"/>
          <w:numId w:val="0"/>
        </w:numPr>
        <w:ind w:left="360"/>
        <w:rPr>
          <w:rFonts w:asciiTheme="minorHAnsi" w:hAnsiTheme="minorHAnsi" w:cstheme="minorHAnsi"/>
          <w:szCs w:val="17"/>
        </w:rPr>
      </w:pPr>
    </w:p>
    <w:p w14:paraId="1C475278" w14:textId="77777777" w:rsidR="0011458D" w:rsidRPr="008F2C4C" w:rsidRDefault="0011458D" w:rsidP="0011458D">
      <w:pPr>
        <w:spacing w:after="0" w:line="240" w:lineRule="auto"/>
        <w:jc w:val="both"/>
        <w:rPr>
          <w:rFonts w:ascii="Times New Roman" w:hAnsi="Times New Roman" w:cs="Times New Roman"/>
          <w:b/>
          <w:bCs/>
          <w:color w:val="000000"/>
          <w:sz w:val="28"/>
          <w:szCs w:val="28"/>
          <w:rtl/>
          <w:lang w:bidi="ar-IQ"/>
        </w:rPr>
      </w:pPr>
    </w:p>
    <w:p w14:paraId="77338B80" w14:textId="77777777" w:rsidR="0011458D" w:rsidRPr="000C4E35" w:rsidRDefault="0011458D" w:rsidP="00414ABD">
      <w:pPr>
        <w:autoSpaceDE w:val="0"/>
        <w:autoSpaceDN w:val="0"/>
        <w:bidi/>
        <w:adjustRightInd w:val="0"/>
        <w:spacing w:after="0" w:line="240" w:lineRule="auto"/>
        <w:jc w:val="center"/>
        <w:rPr>
          <w:rFonts w:asciiTheme="majorBidi" w:hAnsiTheme="majorBidi" w:cstheme="majorBidi"/>
          <w:b/>
          <w:bCs/>
          <w:color w:val="000000"/>
          <w:sz w:val="32"/>
          <w:szCs w:val="32"/>
          <w:rtl/>
          <w:lang w:bidi="ar-IQ"/>
        </w:rPr>
      </w:pPr>
      <w:r w:rsidRPr="000C4E35">
        <w:rPr>
          <w:rFonts w:asciiTheme="majorBidi" w:hAnsiTheme="majorBidi" w:cstheme="majorBidi"/>
          <w:b/>
          <w:bCs/>
          <w:color w:val="000000"/>
          <w:sz w:val="32"/>
          <w:szCs w:val="32"/>
          <w:rtl/>
          <w:lang w:bidi="ar-IQ"/>
        </w:rPr>
        <w:t>عنوان البحث بالل</w:t>
      </w:r>
      <w:r w:rsidR="000C4E35" w:rsidRPr="000C4E35">
        <w:rPr>
          <w:rFonts w:asciiTheme="majorBidi" w:hAnsiTheme="majorBidi" w:cstheme="majorBidi"/>
          <w:b/>
          <w:bCs/>
          <w:color w:val="000000"/>
          <w:sz w:val="32"/>
          <w:szCs w:val="32"/>
          <w:rtl/>
          <w:lang w:bidi="ar-IQ"/>
        </w:rPr>
        <w:t>غ</w:t>
      </w:r>
      <w:r w:rsidRPr="000C4E35">
        <w:rPr>
          <w:rFonts w:asciiTheme="majorBidi" w:hAnsiTheme="majorBidi" w:cstheme="majorBidi"/>
          <w:b/>
          <w:bCs/>
          <w:color w:val="000000"/>
          <w:sz w:val="32"/>
          <w:szCs w:val="32"/>
          <w:rtl/>
          <w:lang w:bidi="ar-IQ"/>
        </w:rPr>
        <w:t xml:space="preserve">ة العربية </w:t>
      </w:r>
      <w:r w:rsidR="000C4E35" w:rsidRPr="000C4E35">
        <w:rPr>
          <w:rFonts w:asciiTheme="majorBidi" w:hAnsiTheme="majorBidi" w:cstheme="majorBidi"/>
          <w:b/>
          <w:color w:val="999999"/>
          <w:sz w:val="32"/>
          <w:szCs w:val="32"/>
          <w:rtl/>
        </w:rPr>
        <w:t>(</w:t>
      </w:r>
      <w:r w:rsidR="000C4E35" w:rsidRPr="000C4E35">
        <w:rPr>
          <w:rFonts w:asciiTheme="majorBidi" w:hAnsiTheme="majorBidi" w:cstheme="majorBidi"/>
          <w:b/>
          <w:color w:val="999999"/>
          <w:sz w:val="32"/>
          <w:szCs w:val="32"/>
        </w:rPr>
        <w:t xml:space="preserve"> (Times New Roman, Size 16, Bold</w:t>
      </w:r>
    </w:p>
    <w:p w14:paraId="0F7B9966" w14:textId="77777777" w:rsidR="0065317B" w:rsidRPr="00DE0D78" w:rsidRDefault="0065317B" w:rsidP="0065317B">
      <w:pPr>
        <w:spacing w:after="0"/>
        <w:ind w:left="1" w:hanging="3"/>
        <w:jc w:val="center"/>
        <w:rPr>
          <w:rFonts w:asciiTheme="majorBidi" w:hAnsiTheme="majorBidi" w:cstheme="majorBidi"/>
          <w:color w:val="999999"/>
          <w:sz w:val="32"/>
          <w:szCs w:val="32"/>
        </w:rPr>
      </w:pPr>
      <w:r w:rsidRPr="00DE0D78">
        <w:rPr>
          <w:rFonts w:asciiTheme="majorBidi" w:hAnsiTheme="majorBidi" w:cstheme="majorBidi"/>
          <w:b/>
          <w:color w:val="999999"/>
          <w:sz w:val="32"/>
          <w:szCs w:val="32"/>
        </w:rPr>
        <w:t>One Line Space Size 16</w:t>
      </w:r>
    </w:p>
    <w:p w14:paraId="13B8A71D" w14:textId="77777777" w:rsidR="00830187" w:rsidRDefault="00830187" w:rsidP="000F3533">
      <w:pPr>
        <w:bidi/>
        <w:spacing w:after="0" w:line="240" w:lineRule="auto"/>
        <w:jc w:val="center"/>
        <w:rPr>
          <w:b/>
          <w:color w:val="999999"/>
          <w:sz w:val="28"/>
          <w:szCs w:val="28"/>
        </w:rPr>
      </w:pPr>
      <w:r w:rsidRPr="00CD0047">
        <w:rPr>
          <w:rFonts w:asciiTheme="majorBidi" w:hAnsiTheme="majorBidi" w:cstheme="majorBidi" w:hint="cs"/>
          <w:b/>
          <w:bCs/>
          <w:sz w:val="24"/>
          <w:szCs w:val="24"/>
          <w:rtl/>
        </w:rPr>
        <w:t>اسم الباحث الاول</w:t>
      </w:r>
      <w:hyperlink r:id="rId14">
        <w:r>
          <w:rPr>
            <w:noProof/>
          </w:rPr>
          <w:drawing>
            <wp:inline distT="0" distB="0" distL="0" distR="0" wp14:anchorId="0BB45495" wp14:editId="201D8191">
              <wp:extent cx="118872" cy="118872"/>
              <wp:effectExtent l="0" t="0" r="0" b="0"/>
              <wp:docPr id="1836901688" name="Picture 183690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Pr="00CD0047">
        <w:rPr>
          <w:rFonts w:asciiTheme="majorBidi" w:hAnsiTheme="majorBidi" w:cstheme="majorBidi" w:hint="cs"/>
          <w:b/>
          <w:bCs/>
          <w:sz w:val="24"/>
          <w:szCs w:val="24"/>
          <w:vertAlign w:val="superscript"/>
          <w:rtl/>
        </w:rPr>
        <w:t>1</w:t>
      </w:r>
      <w:r w:rsidRPr="00CD0047">
        <w:rPr>
          <w:rFonts w:asciiTheme="majorBidi" w:hAnsiTheme="majorBidi" w:cstheme="majorBidi" w:hint="cs"/>
          <w:b/>
          <w:bCs/>
          <w:sz w:val="24"/>
          <w:szCs w:val="24"/>
          <w:rtl/>
        </w:rPr>
        <w:t>، اسم الباحث الثاني</w:t>
      </w:r>
      <w:hyperlink r:id="rId15">
        <w:r>
          <w:rPr>
            <w:noProof/>
          </w:rPr>
          <w:drawing>
            <wp:inline distT="0" distB="0" distL="0" distR="0" wp14:anchorId="27005C50" wp14:editId="53E22B39">
              <wp:extent cx="118872" cy="118872"/>
              <wp:effectExtent l="0" t="0" r="0" b="0"/>
              <wp:docPr id="1836901687" name="Picture 183690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Pr="00CD0047">
        <w:rPr>
          <w:rFonts w:asciiTheme="majorBidi" w:hAnsiTheme="majorBidi" w:cstheme="majorBidi" w:hint="cs"/>
          <w:b/>
          <w:bCs/>
          <w:sz w:val="24"/>
          <w:szCs w:val="24"/>
          <w:vertAlign w:val="superscript"/>
          <w:rtl/>
        </w:rPr>
        <w:t>2</w:t>
      </w:r>
      <w:r>
        <w:rPr>
          <w:rFonts w:asciiTheme="majorBidi" w:hAnsiTheme="majorBidi" w:cstheme="majorBidi" w:hint="cs"/>
          <w:b/>
          <w:bCs/>
          <w:sz w:val="24"/>
          <w:szCs w:val="24"/>
          <w:rtl/>
          <w:lang w:bidi="ar-IQ"/>
        </w:rPr>
        <w:t xml:space="preserve">، </w:t>
      </w:r>
      <w:r w:rsidRPr="00CD0047">
        <w:rPr>
          <w:rFonts w:asciiTheme="majorBidi" w:hAnsiTheme="majorBidi" w:cstheme="majorBidi" w:hint="cs"/>
          <w:b/>
          <w:bCs/>
          <w:sz w:val="24"/>
          <w:szCs w:val="24"/>
          <w:rtl/>
        </w:rPr>
        <w:t>اسم الباحث الثالث</w:t>
      </w:r>
      <w:hyperlink r:id="rId16">
        <w:r>
          <w:rPr>
            <w:noProof/>
          </w:rPr>
          <w:drawing>
            <wp:inline distT="0" distB="0" distL="0" distR="0" wp14:anchorId="26A11275" wp14:editId="0C4DE9CD">
              <wp:extent cx="118872" cy="118872"/>
              <wp:effectExtent l="0" t="0" r="0" b="0"/>
              <wp:docPr id="1836901686" name="Picture 183690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placeholder_icon.png"/>
                      <pic:cNvPicPr/>
                    </pic:nvPicPr>
                    <pic:blipFill>
                      <a:blip r:embed="rId9"/>
                      <a:stretch>
                        <a:fillRect/>
                      </a:stretch>
                    </pic:blipFill>
                    <pic:spPr>
                      <a:xfrm>
                        <a:off x="0" y="0"/>
                        <a:ext cx="118872" cy="118872"/>
                      </a:xfrm>
                      <a:prstGeom prst="rect">
                        <a:avLst/>
                      </a:prstGeom>
                    </pic:spPr>
                  </pic:pic>
                </a:graphicData>
              </a:graphic>
            </wp:inline>
          </w:drawing>
        </w:r>
      </w:hyperlink>
      <w:r w:rsidRPr="00CD0047">
        <w:rPr>
          <w:rFonts w:asciiTheme="majorBidi" w:hAnsiTheme="majorBidi" w:cstheme="majorBidi" w:hint="cs"/>
          <w:b/>
          <w:bCs/>
          <w:sz w:val="24"/>
          <w:szCs w:val="24"/>
          <w:vertAlign w:val="superscript"/>
          <w:rtl/>
        </w:rPr>
        <w:t>3</w:t>
      </w:r>
      <w:r>
        <w:rPr>
          <w:rFonts w:asciiTheme="majorBidi" w:hAnsiTheme="majorBidi" w:cstheme="majorBidi" w:hint="cs"/>
          <w:b/>
          <w:bCs/>
          <w:sz w:val="24"/>
          <w:szCs w:val="24"/>
          <w:vertAlign w:val="superscript"/>
          <w:rtl/>
        </w:rPr>
        <w:t xml:space="preserve"> </w:t>
      </w:r>
      <w:r>
        <w:rPr>
          <w:rFonts w:asciiTheme="majorBidi" w:hAnsiTheme="majorBidi" w:cstheme="majorBidi" w:hint="cs"/>
          <w:b/>
          <w:bCs/>
          <w:sz w:val="24"/>
          <w:szCs w:val="24"/>
          <w:rtl/>
        </w:rPr>
        <w:t xml:space="preserve"> </w:t>
      </w:r>
      <w:r w:rsidR="0065317B" w:rsidRPr="00F9187E">
        <w:rPr>
          <w:rFonts w:asciiTheme="majorBidi" w:hAnsiTheme="majorBidi" w:cstheme="majorBidi"/>
          <w:b/>
          <w:color w:val="999999"/>
          <w:sz w:val="24"/>
          <w:szCs w:val="24"/>
        </w:rPr>
        <w:t>(Times New Roman, Size 12, Bold)</w:t>
      </w:r>
    </w:p>
    <w:p w14:paraId="2DEFBAD5" w14:textId="77777777" w:rsidR="000F3533" w:rsidRPr="00A60575" w:rsidRDefault="000F3533" w:rsidP="000F3533">
      <w:pPr>
        <w:spacing w:after="0" w:line="240" w:lineRule="auto"/>
        <w:ind w:left="1" w:hanging="3"/>
        <w:jc w:val="center"/>
        <w:rPr>
          <w:rFonts w:asciiTheme="majorBidi" w:hAnsiTheme="majorBidi" w:cstheme="majorBidi"/>
          <w:b/>
          <w:color w:val="999999"/>
          <w:sz w:val="28"/>
          <w:szCs w:val="28"/>
        </w:rPr>
      </w:pPr>
      <w:r w:rsidRPr="00A60575">
        <w:rPr>
          <w:rFonts w:asciiTheme="majorBidi" w:hAnsiTheme="majorBidi" w:cstheme="majorBidi"/>
          <w:b/>
          <w:color w:val="999999"/>
          <w:sz w:val="28"/>
          <w:szCs w:val="28"/>
        </w:rPr>
        <w:t>One Line Space Size 14</w:t>
      </w:r>
    </w:p>
    <w:p w14:paraId="60DF592A" w14:textId="77777777" w:rsidR="00830187" w:rsidRPr="00EE7D4B" w:rsidRDefault="00DB44C7" w:rsidP="00DB44C7">
      <w:pPr>
        <w:bidi/>
        <w:spacing w:after="0"/>
        <w:jc w:val="center"/>
        <w:rPr>
          <w:rFonts w:asciiTheme="majorBidi" w:hAnsiTheme="majorBidi" w:cstheme="majorBidi"/>
          <w:sz w:val="20"/>
          <w:szCs w:val="20"/>
          <w:rtl/>
          <w:lang w:bidi="ar-IQ"/>
        </w:rPr>
      </w:pPr>
      <w:r>
        <w:rPr>
          <w:rFonts w:asciiTheme="majorBidi" w:hAnsiTheme="majorBidi" w:cstheme="majorBidi"/>
          <w:sz w:val="20"/>
          <w:szCs w:val="20"/>
          <w:vertAlign w:val="superscript"/>
        </w:rPr>
        <w:t xml:space="preserve">1 </w:t>
      </w:r>
      <w:r w:rsidR="00EE7D4B" w:rsidRPr="00EE7D4B">
        <w:rPr>
          <w:rFonts w:asciiTheme="majorBidi" w:hAnsiTheme="majorBidi" w:cstheme="majorBidi"/>
          <w:sz w:val="20"/>
          <w:szCs w:val="20"/>
          <w:rtl/>
        </w:rPr>
        <w:t>القسم، الكلية، الجامعة، المدينة، الدولة</w:t>
      </w:r>
      <w:r w:rsidR="00EE7D4B" w:rsidRPr="00EE7D4B">
        <w:rPr>
          <w:rFonts w:asciiTheme="majorBidi" w:hAnsiTheme="majorBidi" w:cstheme="majorBidi" w:hint="cs"/>
          <w:sz w:val="20"/>
          <w:szCs w:val="20"/>
          <w:rtl/>
        </w:rPr>
        <w:t>.</w:t>
      </w:r>
      <w:r>
        <w:rPr>
          <w:rFonts w:asciiTheme="majorBidi" w:hAnsiTheme="majorBidi" w:cstheme="majorBidi"/>
          <w:sz w:val="20"/>
          <w:szCs w:val="20"/>
        </w:rPr>
        <w:t xml:space="preserve">      </w:t>
      </w:r>
      <w:r w:rsidRPr="00EE7D4B">
        <w:rPr>
          <w:rFonts w:asciiTheme="majorBidi" w:hAnsiTheme="majorBidi" w:cstheme="majorBidi"/>
          <w:b/>
          <w:color w:val="999999"/>
          <w:sz w:val="20"/>
          <w:szCs w:val="20"/>
        </w:rPr>
        <w:t>(Times New Roman, Size 10)</w:t>
      </w:r>
    </w:p>
    <w:p w14:paraId="736C8DA6" w14:textId="77777777" w:rsidR="00830187" w:rsidRPr="00EE7D4B" w:rsidRDefault="00830187" w:rsidP="00DB44C7">
      <w:pPr>
        <w:bidi/>
        <w:spacing w:after="0"/>
        <w:jc w:val="center"/>
        <w:rPr>
          <w:rFonts w:asciiTheme="majorBidi" w:hAnsiTheme="majorBidi" w:cstheme="majorBidi"/>
          <w:color w:val="1F497D" w:themeColor="text2"/>
          <w:sz w:val="28"/>
          <w:szCs w:val="28"/>
          <w:rtl/>
          <w:lang w:bidi="ar-IQ"/>
        </w:rPr>
      </w:pPr>
      <w:r w:rsidRPr="00EE7D4B">
        <w:rPr>
          <w:rFonts w:asciiTheme="majorBidi" w:hAnsiTheme="majorBidi" w:cstheme="majorBidi" w:hint="cs"/>
          <w:sz w:val="20"/>
          <w:szCs w:val="20"/>
          <w:vertAlign w:val="superscript"/>
          <w:rtl/>
        </w:rPr>
        <w:t>2</w:t>
      </w:r>
      <w:r w:rsidRPr="00EE7D4B">
        <w:rPr>
          <w:rFonts w:asciiTheme="majorBidi" w:hAnsiTheme="majorBidi" w:cstheme="majorBidi" w:hint="cs"/>
          <w:sz w:val="20"/>
          <w:szCs w:val="20"/>
          <w:rtl/>
        </w:rPr>
        <w:t>القسم، الكلية، الجامعة، المدينة، الدولة.</w:t>
      </w:r>
    </w:p>
    <w:p w14:paraId="26832100" w14:textId="77777777" w:rsidR="00830187" w:rsidRDefault="00830187" w:rsidP="00DB44C7">
      <w:pPr>
        <w:bidi/>
        <w:spacing w:after="0"/>
        <w:jc w:val="center"/>
        <w:rPr>
          <w:rFonts w:asciiTheme="majorBidi" w:hAnsiTheme="majorBidi" w:cstheme="majorBidi"/>
          <w:sz w:val="20"/>
          <w:szCs w:val="20"/>
          <w:rtl/>
        </w:rPr>
      </w:pPr>
      <w:r w:rsidRPr="00EE7D4B">
        <w:rPr>
          <w:rFonts w:asciiTheme="majorBidi" w:hAnsiTheme="majorBidi" w:cstheme="majorBidi" w:hint="cs"/>
          <w:sz w:val="20"/>
          <w:szCs w:val="20"/>
          <w:vertAlign w:val="superscript"/>
          <w:rtl/>
        </w:rPr>
        <w:t>3</w:t>
      </w:r>
      <w:r w:rsidRPr="00EE7D4B">
        <w:rPr>
          <w:rFonts w:asciiTheme="majorBidi" w:hAnsiTheme="majorBidi" w:cstheme="majorBidi" w:hint="cs"/>
          <w:sz w:val="20"/>
          <w:szCs w:val="20"/>
          <w:rtl/>
        </w:rPr>
        <w:t>القسم، الكلية، الجامعة، المدينة، الدولة.</w:t>
      </w:r>
    </w:p>
    <w:p w14:paraId="0F95D50B" w14:textId="77777777" w:rsidR="00011A73" w:rsidRPr="00056C14" w:rsidRDefault="00011A73" w:rsidP="00011A73">
      <w:pPr>
        <w:spacing w:after="0"/>
        <w:ind w:left="1" w:hanging="3"/>
        <w:jc w:val="center"/>
        <w:rPr>
          <w:rFonts w:asciiTheme="majorBidi" w:hAnsiTheme="majorBidi" w:cstheme="majorBidi"/>
          <w:color w:val="999999"/>
          <w:sz w:val="28"/>
          <w:szCs w:val="28"/>
        </w:rPr>
      </w:pPr>
      <w:r w:rsidRPr="00056C14">
        <w:rPr>
          <w:rFonts w:asciiTheme="majorBidi" w:hAnsiTheme="majorBidi" w:cstheme="majorBidi"/>
          <w:b/>
          <w:color w:val="999999"/>
          <w:sz w:val="28"/>
          <w:szCs w:val="28"/>
        </w:rPr>
        <w:t>One Line Space Size 1</w:t>
      </w:r>
      <w:r w:rsidRPr="00056C14">
        <w:rPr>
          <w:rFonts w:asciiTheme="majorBidi" w:hAnsiTheme="majorBidi" w:cstheme="majorBidi" w:hint="cs"/>
          <w:b/>
          <w:color w:val="999999"/>
          <w:sz w:val="28"/>
          <w:szCs w:val="28"/>
          <w:rtl/>
        </w:rPr>
        <w:t>4</w:t>
      </w:r>
    </w:p>
    <w:p w14:paraId="021ACAE3" w14:textId="77777777" w:rsidR="00011A73" w:rsidRDefault="00011A73" w:rsidP="00011A73">
      <w:pPr>
        <w:autoSpaceDE w:val="0"/>
        <w:autoSpaceDN w:val="0"/>
        <w:adjustRightInd w:val="0"/>
        <w:spacing w:after="0" w:line="240" w:lineRule="auto"/>
        <w:jc w:val="right"/>
        <w:rPr>
          <w:rFonts w:ascii="Times New Roman" w:hAnsi="Times New Roman" w:cs="Times New Roman"/>
          <w:color w:val="000000"/>
          <w:sz w:val="24"/>
          <w:szCs w:val="24"/>
          <w:rtl/>
          <w:lang w:bidi="ar-IQ"/>
        </w:rPr>
      </w:pPr>
      <w:r>
        <w:rPr>
          <w:rtl/>
        </w:rPr>
        <w:t>البريد الالكتروني</w:t>
      </w:r>
      <w:r>
        <w:rPr>
          <w:rFonts w:hint="cs"/>
          <w:rtl/>
        </w:rPr>
        <w:t xml:space="preserve"> </w:t>
      </w:r>
      <w:r>
        <w:rPr>
          <w:rFonts w:hint="cs"/>
          <w:rtl/>
          <w:lang w:bidi="ar-IQ"/>
        </w:rPr>
        <w:t>للباحث</w:t>
      </w:r>
      <w:r>
        <w:rPr>
          <w:rtl/>
        </w:rPr>
        <w:t xml:space="preserve"> :</w:t>
      </w:r>
    </w:p>
    <w:p w14:paraId="58E6094E" w14:textId="77777777" w:rsidR="00011A73" w:rsidRDefault="00011A73" w:rsidP="00011A73">
      <w:pPr>
        <w:pBdr>
          <w:top w:val="nil"/>
          <w:left w:val="nil"/>
          <w:bottom w:val="nil"/>
          <w:right w:val="nil"/>
          <w:between w:val="nil"/>
        </w:pBdr>
        <w:tabs>
          <w:tab w:val="center" w:pos="4153"/>
          <w:tab w:val="right" w:pos="8306"/>
          <w:tab w:val="left" w:pos="4291"/>
        </w:tabs>
        <w:spacing w:after="0" w:line="240" w:lineRule="auto"/>
        <w:ind w:left="1" w:hanging="3"/>
        <w:jc w:val="right"/>
        <w:rPr>
          <w:color w:val="999999"/>
          <w:sz w:val="32"/>
          <w:szCs w:val="32"/>
          <w:rtl/>
        </w:rPr>
      </w:pPr>
      <w:r>
        <w:t xml:space="preserve"> </w:t>
      </w:r>
      <w:r>
        <w:rPr>
          <w:rFonts w:ascii="Times New Roman" w:eastAsia="Times New Roman" w:hAnsi="Times New Roman" w:cs="Times New Roman"/>
          <w:b/>
          <w:color w:val="999999"/>
          <w:sz w:val="32"/>
          <w:szCs w:val="32"/>
        </w:rPr>
        <w:t>Space Size 16</w:t>
      </w:r>
    </w:p>
    <w:p w14:paraId="0BFFE0F0" w14:textId="77777777" w:rsidR="00E61943" w:rsidRPr="00011A73" w:rsidRDefault="00305410" w:rsidP="00E62FA9">
      <w:pPr>
        <w:pBdr>
          <w:top w:val="nil"/>
          <w:left w:val="nil"/>
          <w:bottom w:val="nil"/>
          <w:right w:val="nil"/>
          <w:between w:val="nil"/>
        </w:pBdr>
        <w:tabs>
          <w:tab w:val="center" w:pos="4153"/>
          <w:tab w:val="right" w:pos="8306"/>
          <w:tab w:val="left" w:pos="4291"/>
        </w:tabs>
        <w:bidi/>
        <w:spacing w:after="0" w:line="240" w:lineRule="auto"/>
        <w:ind w:left="1" w:hanging="3"/>
        <w:jc w:val="both"/>
        <w:rPr>
          <w:color w:val="999999"/>
          <w:sz w:val="32"/>
          <w:szCs w:val="32"/>
        </w:rPr>
      </w:pPr>
      <w:r w:rsidRPr="00305410">
        <w:rPr>
          <w:rFonts w:ascii="Times New Roman" w:hAnsi="Times New Roman" w:cs="Times New Roman" w:hint="cs"/>
          <w:b/>
          <w:bCs/>
          <w:color w:val="000000"/>
          <w:sz w:val="24"/>
          <w:szCs w:val="24"/>
          <w:rtl/>
          <w:lang w:bidi="ar-IQ"/>
        </w:rPr>
        <w:t>الخلاصة:</w:t>
      </w:r>
      <w:r w:rsidR="002A3204" w:rsidRPr="002A3204">
        <w:rPr>
          <w:rFonts w:ascii="Times New Roman" w:hAnsi="Times New Roman" w:cs="Times New Roman" w:hint="cs"/>
          <w:color w:val="000000"/>
          <w:sz w:val="24"/>
          <w:szCs w:val="24"/>
          <w:rtl/>
          <w:lang w:bidi="ar-IQ"/>
        </w:rPr>
        <w:t xml:space="preserve"> </w:t>
      </w:r>
      <w:r w:rsidR="00071EE2">
        <w:rPr>
          <w:rFonts w:ascii="Times New Roman" w:hAnsi="Times New Roman" w:cs="Times New Roman" w:hint="cs"/>
          <w:color w:val="000000"/>
          <w:sz w:val="24"/>
          <w:szCs w:val="24"/>
          <w:rtl/>
          <w:lang w:bidi="ar-IQ"/>
        </w:rPr>
        <w:t>ت</w:t>
      </w:r>
      <w:r w:rsidR="002A3204" w:rsidRPr="002A3204">
        <w:rPr>
          <w:rFonts w:ascii="Times New Roman" w:hAnsi="Times New Roman" w:cs="Times New Roman" w:hint="cs"/>
          <w:color w:val="000000"/>
          <w:sz w:val="24"/>
          <w:szCs w:val="24"/>
          <w:rtl/>
          <w:lang w:bidi="ar-IQ"/>
        </w:rPr>
        <w:t xml:space="preserve">كتب الخلاصة باللغة العربية كما مذكور في خلاصة اللغة الانكليزية مع مراعاة استخدام ترجمة صحيحة و ليست ترجمة </w:t>
      </w:r>
      <w:r w:rsidR="002A3204" w:rsidRPr="002A3204">
        <w:rPr>
          <w:rFonts w:ascii="Times New Roman" w:hAnsi="Times New Roman" w:cs="Times New Roman"/>
          <w:color w:val="000000"/>
          <w:sz w:val="24"/>
          <w:szCs w:val="24"/>
          <w:lang w:bidi="ar-IQ"/>
        </w:rPr>
        <w:t>google</w:t>
      </w:r>
      <w:r w:rsidR="004B68C7">
        <w:rPr>
          <w:rFonts w:ascii="Times New Roman" w:hAnsi="Times New Roman" w:cs="Times New Roman"/>
          <w:color w:val="000000"/>
          <w:sz w:val="24"/>
          <w:szCs w:val="24"/>
          <w:lang w:bidi="ar-IQ"/>
        </w:rPr>
        <w:t xml:space="preserve"> </w:t>
      </w:r>
      <w:r w:rsidR="004B68C7">
        <w:rPr>
          <w:rFonts w:ascii="Times New Roman" w:hAnsi="Times New Roman" w:cs="Times New Roman" w:hint="cs"/>
          <w:color w:val="000000"/>
          <w:sz w:val="24"/>
          <w:szCs w:val="24"/>
          <w:rtl/>
          <w:lang w:bidi="ar-IQ"/>
        </w:rPr>
        <w:t>.</w:t>
      </w:r>
      <w:r w:rsidR="00E62FA9" w:rsidRPr="00E62FA9">
        <w:rPr>
          <w:rFonts w:asciiTheme="majorBidi" w:hAnsiTheme="majorBidi" w:cstheme="majorBidi"/>
          <w:b/>
          <w:color w:val="999999"/>
          <w:sz w:val="24"/>
          <w:szCs w:val="24"/>
        </w:rPr>
        <w:t xml:space="preserve"> </w:t>
      </w:r>
      <w:r w:rsidR="00E62FA9">
        <w:rPr>
          <w:rFonts w:asciiTheme="majorBidi" w:hAnsiTheme="majorBidi" w:cstheme="majorBidi" w:hint="cs"/>
          <w:b/>
          <w:color w:val="999999"/>
          <w:sz w:val="24"/>
          <w:szCs w:val="24"/>
          <w:rtl/>
        </w:rPr>
        <w:t>(</w:t>
      </w:r>
      <w:r w:rsidR="00E62FA9" w:rsidRPr="00F9187E">
        <w:rPr>
          <w:rFonts w:asciiTheme="majorBidi" w:hAnsiTheme="majorBidi" w:cstheme="majorBidi"/>
          <w:b/>
          <w:color w:val="999999"/>
          <w:sz w:val="24"/>
          <w:szCs w:val="24"/>
        </w:rPr>
        <w:t>(Times New Roman, Size 12</w:t>
      </w:r>
    </w:p>
    <w:sectPr w:rsidR="00E61943" w:rsidRPr="00011A73" w:rsidSect="003B5D20">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2AF2D" w14:textId="77777777" w:rsidR="005C1F40" w:rsidRDefault="005C1F40" w:rsidP="00EE7348">
      <w:pPr>
        <w:spacing w:after="0" w:line="240" w:lineRule="auto"/>
      </w:pPr>
      <w:r>
        <w:separator/>
      </w:r>
    </w:p>
  </w:endnote>
  <w:endnote w:type="continuationSeparator" w:id="0">
    <w:p w14:paraId="63AFCA75" w14:textId="77777777" w:rsidR="005C1F40" w:rsidRDefault="005C1F40" w:rsidP="00EE7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dvOT9cb306be.B">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ldhabi">
    <w:panose1 w:val="01000000000000000000"/>
    <w:charset w:val="00"/>
    <w:family w:val="auto"/>
    <w:pitch w:val="variable"/>
    <w:sig w:usb0="8000200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4B97D" w14:textId="77777777" w:rsidR="00FC50E3" w:rsidRDefault="00FC5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91E7" w14:textId="77777777" w:rsidR="00EE7348" w:rsidRDefault="004408ED" w:rsidP="002365A3">
    <w:pPr>
      <w:pStyle w:val="Footer"/>
      <w:tabs>
        <w:tab w:val="clear" w:pos="4680"/>
        <w:tab w:val="clear" w:pos="9360"/>
        <w:tab w:val="left" w:pos="5304"/>
      </w:tabs>
      <w:spacing w:line="120" w:lineRule="auto"/>
      <w:rPr>
        <w:rFonts w:ascii="Aldhabi" w:hAnsi="Aldhabi" w:cs="Aldhabi"/>
        <w:noProof/>
        <w:sz w:val="28"/>
        <w:szCs w:val="28"/>
      </w:rPr>
    </w:pPr>
    <w:r>
      <w:rPr>
        <w:rFonts w:ascii="Aldhabi" w:hAnsi="Aldhabi" w:cs="Aldhabi"/>
        <w:noProof/>
        <w:sz w:val="28"/>
        <w:szCs w:val="28"/>
      </w:rPr>
      <w:ptab w:relativeTo="indent" w:alignment="center" w:leader="none"/>
    </w:r>
    <w:r>
      <w:rPr>
        <w:rFonts w:ascii="Aldhabi" w:hAnsi="Aldhabi" w:cs="Aldhabi"/>
        <w:noProof/>
        <w:sz w:val="28"/>
        <w:szCs w:val="28"/>
      </w:rPr>
      <w:ptab w:relativeTo="margin" w:alignment="center" w:leader="none"/>
    </w:r>
    <w:r w:rsidR="00EE7348" w:rsidRPr="00315485">
      <w:rPr>
        <w:rFonts w:ascii="Aldhabi" w:hAnsi="Aldhabi" w:cs="Aldhabi"/>
        <w:noProof/>
        <w:sz w:val="28"/>
        <w:szCs w:val="28"/>
      </w:rPr>
      <w:drawing>
        <wp:anchor distT="0" distB="0" distL="114300" distR="114300" simplePos="0" relativeHeight="251659264" behindDoc="0" locked="0" layoutInCell="1" allowOverlap="1" wp14:anchorId="6D1F0230" wp14:editId="59A3D8AF">
          <wp:simplePos x="0" y="0"/>
          <wp:positionH relativeFrom="column">
            <wp:posOffset>5715</wp:posOffset>
          </wp:positionH>
          <wp:positionV relativeFrom="paragraph">
            <wp:posOffset>140601</wp:posOffset>
          </wp:positionV>
          <wp:extent cx="283845" cy="269875"/>
          <wp:effectExtent l="0" t="0" r="1905" b="0"/>
          <wp:wrapThrough wrapText="bothSides">
            <wp:wrapPolygon edited="0">
              <wp:start x="0" y="0"/>
              <wp:lineTo x="0" y="19821"/>
              <wp:lineTo x="20295" y="19821"/>
              <wp:lineTo x="20295" y="0"/>
              <wp:lineTo x="0" y="0"/>
            </wp:wrapPolygon>
          </wp:wrapThrough>
          <wp:docPr id="715882024" name="Picture 71588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964308" w14:textId="77777777" w:rsidR="00EE7348" w:rsidRPr="00F55371" w:rsidRDefault="00EE7348" w:rsidP="00EE7348">
    <w:pPr>
      <w:pStyle w:val="Footer"/>
      <w:tabs>
        <w:tab w:val="clear" w:pos="4680"/>
        <w:tab w:val="clear" w:pos="9360"/>
        <w:tab w:val="left" w:pos="540"/>
        <w:tab w:val="left" w:pos="630"/>
        <w:tab w:val="left" w:pos="2439"/>
      </w:tabs>
      <w:spacing w:line="120" w:lineRule="auto"/>
      <w:rPr>
        <w:rFonts w:ascii="Aldhabi" w:hAnsi="Aldhabi" w:cs="Aldhabi"/>
        <w:noProof/>
      </w:rPr>
    </w:pPr>
    <w:r w:rsidRPr="00F55371">
      <w:rPr>
        <w:rFonts w:ascii="Aldhabi" w:hAnsi="Aldhabi" w:cs="Aldhabi"/>
        <w:noProof/>
      </w:rPr>
      <w:t>University of Baghdad Publishing</w:t>
    </w:r>
    <w:r>
      <w:rPr>
        <w:rFonts w:ascii="Aldhabi" w:hAnsi="Aldhabi" w:cs="Aldhabi"/>
        <w:noProof/>
      </w:rPr>
      <w:tab/>
    </w:r>
  </w:p>
  <w:p w14:paraId="61965AE7" w14:textId="77777777" w:rsidR="00EE7348" w:rsidRPr="00977869" w:rsidRDefault="00EE7348" w:rsidP="00EE7348">
    <w:pPr>
      <w:pStyle w:val="Footer"/>
      <w:tabs>
        <w:tab w:val="left" w:pos="540"/>
        <w:tab w:val="left" w:pos="630"/>
      </w:tabs>
      <w:spacing w:line="120" w:lineRule="auto"/>
      <w:rPr>
        <w:rFonts w:ascii="Aldhabi" w:hAnsi="Aldhabi" w:cs="Aldhabi"/>
        <w:noProof/>
      </w:rPr>
    </w:pPr>
    <w:r w:rsidRPr="00F55371">
      <w:rPr>
        <w:rFonts w:ascii="Aldhabi" w:hAnsi="Aldhabi" w:cs="Aldhabi"/>
        <w:noProof/>
      </w:rPr>
      <w:t xml:space="preserve">Journal homepage: </w:t>
    </w:r>
    <w:hyperlink r:id="rId2" w:history="1">
      <w:r w:rsidRPr="00F55371">
        <w:rPr>
          <w:rStyle w:val="Hyperlink"/>
          <w:rFonts w:ascii="Aldhabi" w:hAnsi="Aldhabi" w:cs="Aldhabi"/>
          <w:noProof/>
        </w:rPr>
        <w:t>https://ijl.uobaghdad.edu.iq/index.php/IJL</w:t>
      </w:r>
    </w:hyperlink>
  </w:p>
  <w:p w14:paraId="602A3751" w14:textId="77777777" w:rsidR="00EE7348" w:rsidRDefault="00EE7348">
    <w:pPr>
      <w:pStyle w:val="Footer"/>
    </w:pPr>
  </w:p>
  <w:p w14:paraId="4E9911BD" w14:textId="77777777" w:rsidR="00EE7348" w:rsidRDefault="00EE73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A25E" w14:textId="77777777" w:rsidR="00FC50E3" w:rsidRDefault="00FC5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4BEB7" w14:textId="77777777" w:rsidR="005C1F40" w:rsidRDefault="005C1F40" w:rsidP="00EE7348">
      <w:pPr>
        <w:spacing w:after="0" w:line="240" w:lineRule="auto"/>
      </w:pPr>
      <w:r>
        <w:separator/>
      </w:r>
    </w:p>
  </w:footnote>
  <w:footnote w:type="continuationSeparator" w:id="0">
    <w:p w14:paraId="4E5170E2" w14:textId="77777777" w:rsidR="005C1F40" w:rsidRDefault="005C1F40" w:rsidP="00EE7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B3F0" w14:textId="77777777" w:rsidR="00FC50E3" w:rsidRDefault="00FC5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A1DB" w14:textId="77777777" w:rsidR="007C657B" w:rsidRDefault="003B5D20" w:rsidP="003B5D20">
    <w:pPr>
      <w:pStyle w:val="Header"/>
      <w:tabs>
        <w:tab w:val="clear" w:pos="4680"/>
        <w:tab w:val="clear" w:pos="9360"/>
        <w:tab w:val="left" w:pos="2004"/>
      </w:tabs>
    </w:pPr>
    <w:r>
      <w:rPr>
        <w:noProof/>
      </w:rPr>
      <mc:AlternateContent>
        <mc:Choice Requires="wps">
          <w:drawing>
            <wp:anchor distT="0" distB="0" distL="114300" distR="114300" simplePos="0" relativeHeight="251663360" behindDoc="0" locked="0" layoutInCell="1" allowOverlap="1" wp14:anchorId="3175F806" wp14:editId="15B8C9B6">
              <wp:simplePos x="0" y="0"/>
              <wp:positionH relativeFrom="column">
                <wp:posOffset>0</wp:posOffset>
              </wp:positionH>
              <wp:positionV relativeFrom="paragraph">
                <wp:posOffset>1</wp:posOffset>
              </wp:positionV>
              <wp:extent cx="5882640" cy="281940"/>
              <wp:effectExtent l="0" t="0" r="22860" b="22860"/>
              <wp:wrapNone/>
              <wp:docPr id="753737818" name="Rectangle 4"/>
              <wp:cNvGraphicFramePr/>
              <a:graphic xmlns:a="http://schemas.openxmlformats.org/drawingml/2006/main">
                <a:graphicData uri="http://schemas.microsoft.com/office/word/2010/wordprocessingShape">
                  <wps:wsp>
                    <wps:cNvSpPr/>
                    <wps:spPr>
                      <a:xfrm>
                        <a:off x="0" y="0"/>
                        <a:ext cx="5882640" cy="281940"/>
                      </a:xfrm>
                      <a:prstGeom prst="rect">
                        <a:avLst/>
                      </a:prstGeom>
                      <a:solidFill>
                        <a:schemeClr val="bg1">
                          <a:lumMod val="85000"/>
                        </a:schemeClr>
                      </a:solidFill>
                      <a:ln w="25400" cap="flat" cmpd="sng" algn="ctr">
                        <a:solidFill>
                          <a:srgbClr val="4F81BD">
                            <a:shade val="15000"/>
                          </a:srgbClr>
                        </a:solidFill>
                        <a:prstDash val="solid"/>
                      </a:ln>
                      <a:effectLst/>
                    </wps:spPr>
                    <wps:txbx>
                      <w:txbxContent>
                        <w:p w14:paraId="7DBAA855" w14:textId="77777777" w:rsidR="003B5D20" w:rsidRPr="00FC50E3" w:rsidRDefault="003B5D20" w:rsidP="003B5D20">
                          <w:pPr>
                            <w:jc w:val="center"/>
                            <w:rPr>
                              <w:color w:val="D9D9D9" w:themeColor="background1" w:themeShade="D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5F806" id="Rectangle 4" o:spid="_x0000_s1027" style="position:absolute;margin-left:0;margin-top:0;width:463.2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" fillcolor="#d8d8d8 [2732]" strokecolor="#1c334e" strokeweight="2pt">
              <v:textbox>
                <w:txbxContent>
                  <w:p w14:paraId="7DBAA855" w14:textId="77777777" w:rsidR="003B5D20" w:rsidRPr="00FC50E3" w:rsidRDefault="003B5D20" w:rsidP="003B5D20">
                    <w:pPr>
                      <w:jc w:val="center"/>
                      <w:rPr>
                        <w:color w:val="D9D9D9" w:themeColor="background1" w:themeShade="D9"/>
                      </w:rPr>
                    </w:pPr>
                  </w:p>
                </w:txbxContent>
              </v:textbox>
            </v:rect>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5116" w14:textId="77777777" w:rsidR="00DE124F" w:rsidRDefault="003B5D20">
    <w:pPr>
      <w:pStyle w:val="Header"/>
    </w:pPr>
    <w:r>
      <w:rPr>
        <w:noProof/>
      </w:rPr>
      <mc:AlternateContent>
        <mc:Choice Requires="wps">
          <w:drawing>
            <wp:anchor distT="0" distB="0" distL="114300" distR="114300" simplePos="0" relativeHeight="251661312" behindDoc="0" locked="0" layoutInCell="1" allowOverlap="1" wp14:anchorId="7DBC851E" wp14:editId="444BBE0B">
              <wp:simplePos x="0" y="0"/>
              <wp:positionH relativeFrom="column">
                <wp:posOffset>0</wp:posOffset>
              </wp:positionH>
              <wp:positionV relativeFrom="paragraph">
                <wp:posOffset>3810</wp:posOffset>
              </wp:positionV>
              <wp:extent cx="5920740" cy="1531620"/>
              <wp:effectExtent l="0" t="0" r="22860" b="11430"/>
              <wp:wrapNone/>
              <wp:docPr id="1064932788" name="Rectangle 4"/>
              <wp:cNvGraphicFramePr/>
              <a:graphic xmlns:a="http://schemas.openxmlformats.org/drawingml/2006/main">
                <a:graphicData uri="http://schemas.microsoft.com/office/word/2010/wordprocessingShape">
                  <wps:wsp>
                    <wps:cNvSpPr/>
                    <wps:spPr>
                      <a:xfrm>
                        <a:off x="0" y="0"/>
                        <a:ext cx="5920740" cy="1531620"/>
                      </a:xfrm>
                      <a:prstGeom prst="rect">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C5ABB0" w14:textId="77777777" w:rsidR="00141B84" w:rsidRPr="00FC50E3" w:rsidRDefault="00141B84" w:rsidP="00141B84">
                          <w:pPr>
                            <w:jc w:val="center"/>
                            <w:rPr>
                              <w:color w:val="D9D9D9" w:themeColor="background1" w:themeShade="D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C851E" id="_x0000_s1028" style="position:absolute;margin-left:0;margin-top:.3pt;width:466.2pt;height:12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" fillcolor="#d8d8d8 [2732]" strokecolor="#0a121c [484]" strokeweight="2pt">
              <v:textbox>
                <w:txbxContent>
                  <w:p w14:paraId="22C5ABB0" w14:textId="77777777" w:rsidR="00141B84" w:rsidRPr="00FC50E3" w:rsidRDefault="00141B84" w:rsidP="00141B84">
                    <w:pPr>
                      <w:jc w:val="center"/>
                      <w:rPr>
                        <w:color w:val="D9D9D9" w:themeColor="background1" w:themeShade="D9"/>
                      </w:rPr>
                    </w:pPr>
                  </w:p>
                </w:txbxContent>
              </v:textbox>
            </v:rect>
          </w:pict>
        </mc:Fallback>
      </mc:AlternateContent>
    </w:r>
  </w:p>
  <w:p w14:paraId="1285B9DF" w14:textId="77777777" w:rsidR="00DE124F" w:rsidRDefault="00DE124F">
    <w:pPr>
      <w:pStyle w:val="Header"/>
    </w:pPr>
  </w:p>
  <w:p w14:paraId="2F3863AC" w14:textId="77777777" w:rsidR="00DE124F" w:rsidRDefault="00DE124F">
    <w:pPr>
      <w:pStyle w:val="Header"/>
    </w:pPr>
  </w:p>
  <w:p w14:paraId="21549826" w14:textId="77777777" w:rsidR="00DE124F" w:rsidRDefault="00DE124F">
    <w:pPr>
      <w:pStyle w:val="Header"/>
    </w:pPr>
  </w:p>
  <w:p w14:paraId="455DBB67" w14:textId="77777777" w:rsidR="00DE124F" w:rsidRDefault="00DE124F">
    <w:pPr>
      <w:pStyle w:val="Header"/>
    </w:pPr>
  </w:p>
  <w:p w14:paraId="37EB30D7" w14:textId="77777777" w:rsidR="00DE124F" w:rsidRDefault="00DE124F">
    <w:pPr>
      <w:pStyle w:val="Header"/>
    </w:pPr>
  </w:p>
  <w:p w14:paraId="54BD7A73" w14:textId="77777777" w:rsidR="00141B84" w:rsidRDefault="00141B84">
    <w:pPr>
      <w:pStyle w:val="Header"/>
    </w:pPr>
  </w:p>
  <w:p w14:paraId="040F7F86" w14:textId="77777777" w:rsidR="00141B84" w:rsidRDefault="00141B84">
    <w:pPr>
      <w:pStyle w:val="Header"/>
    </w:pPr>
  </w:p>
  <w:p w14:paraId="619BE0D0" w14:textId="77777777" w:rsidR="00141B84" w:rsidRDefault="00141B84" w:rsidP="003B5D20">
    <w:pPr>
      <w:pStyle w:val="Header"/>
      <w:tabs>
        <w:tab w:val="clear" w:pos="4680"/>
        <w:tab w:val="clear" w:pos="9360"/>
        <w:tab w:val="left" w:pos="37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C67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46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AC41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324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FCE5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A686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B60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8491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7C0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44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17EF2"/>
    <w:multiLevelType w:val="multilevel"/>
    <w:tmpl w:val="03017EF2"/>
    <w:lvl w:ilvl="0">
      <w:start w:val="1"/>
      <w:numFmt w:val="decimal"/>
      <w:pStyle w:val="OSAReference"/>
      <w:suff w:val="space"/>
      <w:lvlText w:val="%1."/>
      <w:lvlJc w:val="left"/>
      <w:pPr>
        <w:ind w:left="360" w:hanging="21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57C200B"/>
    <w:multiLevelType w:val="hybridMultilevel"/>
    <w:tmpl w:val="3B0A7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3A33AD"/>
    <w:multiLevelType w:val="hybridMultilevel"/>
    <w:tmpl w:val="831E8016"/>
    <w:lvl w:ilvl="0" w:tplc="2AE4E9C6">
      <w:start w:val="1"/>
      <w:numFmt w:val="bullet"/>
      <w:pStyle w:val="17List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010ED4"/>
    <w:multiLevelType w:val="multilevel"/>
    <w:tmpl w:val="A53A2948"/>
    <w:lvl w:ilvl="0">
      <w:start w:val="1"/>
      <w:numFmt w:val="decimal"/>
      <w:pStyle w:val="08SectionHeader1"/>
      <w:lvlText w:val="%1."/>
      <w:lvlJc w:val="left"/>
      <w:pPr>
        <w:ind w:left="360" w:hanging="360"/>
      </w:pPr>
      <w:rPr>
        <w:rFonts w:hint="default"/>
        <w:color w:val="auto"/>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18C57920"/>
    <w:multiLevelType w:val="hybridMultilevel"/>
    <w:tmpl w:val="4F4C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EF7D92"/>
    <w:multiLevelType w:val="multilevel"/>
    <w:tmpl w:val="4A5E7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4A73B9"/>
    <w:multiLevelType w:val="hybridMultilevel"/>
    <w:tmpl w:val="7CEE4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772220"/>
    <w:multiLevelType w:val="hybridMultilevel"/>
    <w:tmpl w:val="4C54C734"/>
    <w:lvl w:ilvl="0" w:tplc="D04ED72E">
      <w:start w:val="1"/>
      <w:numFmt w:val="decimal"/>
      <w:pStyle w:val="26Reference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B557C90"/>
    <w:multiLevelType w:val="hybridMultilevel"/>
    <w:tmpl w:val="DEB6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49929DE"/>
    <w:multiLevelType w:val="hybridMultilevel"/>
    <w:tmpl w:val="D6FE65AC"/>
    <w:lvl w:ilvl="0" w:tplc="FB5EEEB8">
      <w:start w:val="1"/>
      <w:numFmt w:val="decimal"/>
      <w:pStyle w:val="19ListNumber1"/>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57BB6430"/>
    <w:multiLevelType w:val="hybridMultilevel"/>
    <w:tmpl w:val="2138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602A0A"/>
    <w:multiLevelType w:val="hybridMultilevel"/>
    <w:tmpl w:val="5B621E72"/>
    <w:lvl w:ilvl="0" w:tplc="805A9A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3B1349"/>
    <w:multiLevelType w:val="hybridMultilevel"/>
    <w:tmpl w:val="F906F310"/>
    <w:lvl w:ilvl="0" w:tplc="26A61E8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C84BF4"/>
    <w:multiLevelType w:val="hybridMultilevel"/>
    <w:tmpl w:val="D6761426"/>
    <w:lvl w:ilvl="0" w:tplc="C3BE05EE">
      <w:start w:val="1"/>
      <w:numFmt w:val="lowerLetter"/>
      <w:pStyle w:val="19ListNumber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2314468">
    <w:abstractNumId w:val="17"/>
  </w:num>
  <w:num w:numId="2" w16cid:durableId="1187406120">
    <w:abstractNumId w:val="21"/>
  </w:num>
  <w:num w:numId="3" w16cid:durableId="1843886420">
    <w:abstractNumId w:val="14"/>
  </w:num>
  <w:num w:numId="4" w16cid:durableId="1780955738">
    <w:abstractNumId w:val="18"/>
  </w:num>
  <w:num w:numId="5" w16cid:durableId="209657916">
    <w:abstractNumId w:val="13"/>
  </w:num>
  <w:num w:numId="6" w16cid:durableId="587349897">
    <w:abstractNumId w:val="20"/>
  </w:num>
  <w:num w:numId="7" w16cid:durableId="289632910">
    <w:abstractNumId w:val="19"/>
  </w:num>
  <w:num w:numId="8" w16cid:durableId="14112606">
    <w:abstractNumId w:val="23"/>
  </w:num>
  <w:num w:numId="9" w16cid:durableId="1369721723">
    <w:abstractNumId w:val="12"/>
  </w:num>
  <w:num w:numId="10" w16cid:durableId="1692878849">
    <w:abstractNumId w:val="9"/>
  </w:num>
  <w:num w:numId="11" w16cid:durableId="1264456379">
    <w:abstractNumId w:val="7"/>
  </w:num>
  <w:num w:numId="12" w16cid:durableId="753478906">
    <w:abstractNumId w:val="6"/>
  </w:num>
  <w:num w:numId="13" w16cid:durableId="1256784160">
    <w:abstractNumId w:val="5"/>
  </w:num>
  <w:num w:numId="14" w16cid:durableId="1852403713">
    <w:abstractNumId w:val="4"/>
  </w:num>
  <w:num w:numId="15" w16cid:durableId="1112241467">
    <w:abstractNumId w:val="8"/>
  </w:num>
  <w:num w:numId="16" w16cid:durableId="1147481171">
    <w:abstractNumId w:val="3"/>
  </w:num>
  <w:num w:numId="17" w16cid:durableId="1294408331">
    <w:abstractNumId w:val="2"/>
  </w:num>
  <w:num w:numId="18" w16cid:durableId="504904987">
    <w:abstractNumId w:val="1"/>
  </w:num>
  <w:num w:numId="19" w16cid:durableId="2031712160">
    <w:abstractNumId w:val="0"/>
  </w:num>
  <w:num w:numId="20" w16cid:durableId="128717318">
    <w:abstractNumId w:val="22"/>
  </w:num>
  <w:num w:numId="21" w16cid:durableId="1384021952">
    <w:abstractNumId w:val="15"/>
  </w:num>
  <w:num w:numId="22" w16cid:durableId="1900359758">
    <w:abstractNumId w:val="10"/>
  </w:num>
  <w:num w:numId="23" w16cid:durableId="184487764">
    <w:abstractNumId w:val="11"/>
  </w:num>
  <w:num w:numId="24" w16cid:durableId="612324872">
    <w:abstractNumId w:val="13"/>
  </w:num>
  <w:num w:numId="25" w16cid:durableId="874075211">
    <w:abstractNumId w:val="13"/>
  </w:num>
  <w:num w:numId="26" w16cid:durableId="1192377810">
    <w:abstractNumId w:val="13"/>
  </w:num>
  <w:num w:numId="27" w16cid:durableId="1901944455">
    <w:abstractNumId w:val="13"/>
  </w:num>
  <w:num w:numId="28" w16cid:durableId="256408290">
    <w:abstractNumId w:val="13"/>
  </w:num>
  <w:num w:numId="29" w16cid:durableId="1246838956">
    <w:abstractNumId w:val="13"/>
  </w:num>
  <w:num w:numId="30" w16cid:durableId="1077675801">
    <w:abstractNumId w:val="13"/>
  </w:num>
  <w:num w:numId="31" w16cid:durableId="1498882780">
    <w:abstractNumId w:val="16"/>
  </w:num>
  <w:num w:numId="32" w16cid:durableId="1180512216">
    <w:abstractNumId w:val="13"/>
  </w:num>
  <w:num w:numId="33" w16cid:durableId="17188892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ar-IQ" w:vendorID="64" w:dllVersion="4096" w:nlCheck="1" w:checkStyle="0"/>
  <w:activeWritingStyle w:appName="MSWord" w:lang="ar-SA"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663"/>
    <w:rsid w:val="000026D0"/>
    <w:rsid w:val="00002E70"/>
    <w:rsid w:val="00004A78"/>
    <w:rsid w:val="00011A73"/>
    <w:rsid w:val="00022A47"/>
    <w:rsid w:val="00022D16"/>
    <w:rsid w:val="00025EED"/>
    <w:rsid w:val="00025EFB"/>
    <w:rsid w:val="00036639"/>
    <w:rsid w:val="000366A8"/>
    <w:rsid w:val="00041CE7"/>
    <w:rsid w:val="0004225E"/>
    <w:rsid w:val="00046A93"/>
    <w:rsid w:val="0005509E"/>
    <w:rsid w:val="00056C14"/>
    <w:rsid w:val="000615EE"/>
    <w:rsid w:val="00062D82"/>
    <w:rsid w:val="00064348"/>
    <w:rsid w:val="00071387"/>
    <w:rsid w:val="00071EE2"/>
    <w:rsid w:val="000746C4"/>
    <w:rsid w:val="00085382"/>
    <w:rsid w:val="00086BC8"/>
    <w:rsid w:val="00086CA7"/>
    <w:rsid w:val="00092896"/>
    <w:rsid w:val="00092E9A"/>
    <w:rsid w:val="000A1A24"/>
    <w:rsid w:val="000B0402"/>
    <w:rsid w:val="000C0C7B"/>
    <w:rsid w:val="000C4E35"/>
    <w:rsid w:val="000F1747"/>
    <w:rsid w:val="000F3533"/>
    <w:rsid w:val="000F72A8"/>
    <w:rsid w:val="001047F0"/>
    <w:rsid w:val="001125D8"/>
    <w:rsid w:val="00113F04"/>
    <w:rsid w:val="0011458D"/>
    <w:rsid w:val="00115D00"/>
    <w:rsid w:val="00117F07"/>
    <w:rsid w:val="0012111D"/>
    <w:rsid w:val="001274B5"/>
    <w:rsid w:val="00133A94"/>
    <w:rsid w:val="00136980"/>
    <w:rsid w:val="00141B84"/>
    <w:rsid w:val="00155018"/>
    <w:rsid w:val="001665C2"/>
    <w:rsid w:val="00176184"/>
    <w:rsid w:val="0017670A"/>
    <w:rsid w:val="0018075C"/>
    <w:rsid w:val="00190CF9"/>
    <w:rsid w:val="001920EE"/>
    <w:rsid w:val="00195F80"/>
    <w:rsid w:val="001A07BD"/>
    <w:rsid w:val="001A28CD"/>
    <w:rsid w:val="001C1A8F"/>
    <w:rsid w:val="001C3DF7"/>
    <w:rsid w:val="001C551B"/>
    <w:rsid w:val="001D0760"/>
    <w:rsid w:val="001E01C7"/>
    <w:rsid w:val="0020118A"/>
    <w:rsid w:val="00225EE0"/>
    <w:rsid w:val="00231D4F"/>
    <w:rsid w:val="00232631"/>
    <w:rsid w:val="002365A3"/>
    <w:rsid w:val="00241F85"/>
    <w:rsid w:val="00265707"/>
    <w:rsid w:val="00271DF7"/>
    <w:rsid w:val="00285F00"/>
    <w:rsid w:val="002A2E82"/>
    <w:rsid w:val="002A3204"/>
    <w:rsid w:val="002B1686"/>
    <w:rsid w:val="002C5F81"/>
    <w:rsid w:val="002D2BE1"/>
    <w:rsid w:val="002D43D6"/>
    <w:rsid w:val="002E0DDB"/>
    <w:rsid w:val="002E2F1C"/>
    <w:rsid w:val="002E3343"/>
    <w:rsid w:val="002F13BA"/>
    <w:rsid w:val="002F14ED"/>
    <w:rsid w:val="002F1FD6"/>
    <w:rsid w:val="002F389C"/>
    <w:rsid w:val="00301930"/>
    <w:rsid w:val="00305410"/>
    <w:rsid w:val="00327183"/>
    <w:rsid w:val="003271EC"/>
    <w:rsid w:val="00331AB2"/>
    <w:rsid w:val="00333C67"/>
    <w:rsid w:val="00347C40"/>
    <w:rsid w:val="00350965"/>
    <w:rsid w:val="0035602F"/>
    <w:rsid w:val="003618D6"/>
    <w:rsid w:val="0036209C"/>
    <w:rsid w:val="00364C0B"/>
    <w:rsid w:val="00380D44"/>
    <w:rsid w:val="00383428"/>
    <w:rsid w:val="00391E57"/>
    <w:rsid w:val="00394FAA"/>
    <w:rsid w:val="003A0A44"/>
    <w:rsid w:val="003A2835"/>
    <w:rsid w:val="003B1339"/>
    <w:rsid w:val="003B5D20"/>
    <w:rsid w:val="003C4666"/>
    <w:rsid w:val="003C4906"/>
    <w:rsid w:val="003E334D"/>
    <w:rsid w:val="003E4353"/>
    <w:rsid w:val="003F2F9F"/>
    <w:rsid w:val="004048F5"/>
    <w:rsid w:val="00413A22"/>
    <w:rsid w:val="00414ABD"/>
    <w:rsid w:val="00415771"/>
    <w:rsid w:val="00416CDD"/>
    <w:rsid w:val="00430ADF"/>
    <w:rsid w:val="00432E94"/>
    <w:rsid w:val="00435547"/>
    <w:rsid w:val="004367CA"/>
    <w:rsid w:val="004408ED"/>
    <w:rsid w:val="00455A07"/>
    <w:rsid w:val="00455C8C"/>
    <w:rsid w:val="0046510A"/>
    <w:rsid w:val="004656F6"/>
    <w:rsid w:val="00466617"/>
    <w:rsid w:val="0047278C"/>
    <w:rsid w:val="004814C1"/>
    <w:rsid w:val="0048331C"/>
    <w:rsid w:val="00483479"/>
    <w:rsid w:val="004876E5"/>
    <w:rsid w:val="004969C9"/>
    <w:rsid w:val="0049706F"/>
    <w:rsid w:val="0049721C"/>
    <w:rsid w:val="00497360"/>
    <w:rsid w:val="004A3FDD"/>
    <w:rsid w:val="004B4E63"/>
    <w:rsid w:val="004B68C7"/>
    <w:rsid w:val="004D4CE2"/>
    <w:rsid w:val="004D54AD"/>
    <w:rsid w:val="004D5C18"/>
    <w:rsid w:val="004D75B0"/>
    <w:rsid w:val="004E227D"/>
    <w:rsid w:val="004E5380"/>
    <w:rsid w:val="004E7FB8"/>
    <w:rsid w:val="004F03CE"/>
    <w:rsid w:val="004F6039"/>
    <w:rsid w:val="0050668A"/>
    <w:rsid w:val="00510E7A"/>
    <w:rsid w:val="0051351D"/>
    <w:rsid w:val="0051537B"/>
    <w:rsid w:val="00515877"/>
    <w:rsid w:val="00535347"/>
    <w:rsid w:val="00551409"/>
    <w:rsid w:val="00552C28"/>
    <w:rsid w:val="00560F5B"/>
    <w:rsid w:val="00562911"/>
    <w:rsid w:val="00572C51"/>
    <w:rsid w:val="00582110"/>
    <w:rsid w:val="0058295B"/>
    <w:rsid w:val="005837A9"/>
    <w:rsid w:val="00591164"/>
    <w:rsid w:val="00595A48"/>
    <w:rsid w:val="005A33E2"/>
    <w:rsid w:val="005A49A0"/>
    <w:rsid w:val="005B641F"/>
    <w:rsid w:val="005C1F40"/>
    <w:rsid w:val="005C2A21"/>
    <w:rsid w:val="005C5922"/>
    <w:rsid w:val="005D1EBA"/>
    <w:rsid w:val="005D37C9"/>
    <w:rsid w:val="005F4008"/>
    <w:rsid w:val="005F6D49"/>
    <w:rsid w:val="006005DA"/>
    <w:rsid w:val="006270B3"/>
    <w:rsid w:val="00630F57"/>
    <w:rsid w:val="00643829"/>
    <w:rsid w:val="006508E1"/>
    <w:rsid w:val="0065317B"/>
    <w:rsid w:val="00654C02"/>
    <w:rsid w:val="006553B3"/>
    <w:rsid w:val="00674706"/>
    <w:rsid w:val="0068771E"/>
    <w:rsid w:val="006977E6"/>
    <w:rsid w:val="006A0F96"/>
    <w:rsid w:val="006A4F48"/>
    <w:rsid w:val="006B1167"/>
    <w:rsid w:val="006D511B"/>
    <w:rsid w:val="006D5A16"/>
    <w:rsid w:val="006E097B"/>
    <w:rsid w:val="006E3663"/>
    <w:rsid w:val="006E6F71"/>
    <w:rsid w:val="006E7345"/>
    <w:rsid w:val="00702A5F"/>
    <w:rsid w:val="007157C5"/>
    <w:rsid w:val="00715F4D"/>
    <w:rsid w:val="00732123"/>
    <w:rsid w:val="0074120C"/>
    <w:rsid w:val="00750E74"/>
    <w:rsid w:val="00762B85"/>
    <w:rsid w:val="00773CCD"/>
    <w:rsid w:val="007A1BFB"/>
    <w:rsid w:val="007A717D"/>
    <w:rsid w:val="007B2071"/>
    <w:rsid w:val="007B25C9"/>
    <w:rsid w:val="007B6528"/>
    <w:rsid w:val="007C166A"/>
    <w:rsid w:val="007C657B"/>
    <w:rsid w:val="007D7494"/>
    <w:rsid w:val="007E1A52"/>
    <w:rsid w:val="007E2C2A"/>
    <w:rsid w:val="007E3000"/>
    <w:rsid w:val="007F35CC"/>
    <w:rsid w:val="0080185D"/>
    <w:rsid w:val="00804C9B"/>
    <w:rsid w:val="008056BB"/>
    <w:rsid w:val="0081577A"/>
    <w:rsid w:val="00821005"/>
    <w:rsid w:val="00824C53"/>
    <w:rsid w:val="00825EA5"/>
    <w:rsid w:val="008276B5"/>
    <w:rsid w:val="00830187"/>
    <w:rsid w:val="008449CE"/>
    <w:rsid w:val="008856FA"/>
    <w:rsid w:val="008A179E"/>
    <w:rsid w:val="008C4F57"/>
    <w:rsid w:val="008C57CE"/>
    <w:rsid w:val="008E0B85"/>
    <w:rsid w:val="008E4C0E"/>
    <w:rsid w:val="008E4E83"/>
    <w:rsid w:val="0090342A"/>
    <w:rsid w:val="009065CC"/>
    <w:rsid w:val="00907C09"/>
    <w:rsid w:val="009412B9"/>
    <w:rsid w:val="009508BC"/>
    <w:rsid w:val="00974046"/>
    <w:rsid w:val="00974BEF"/>
    <w:rsid w:val="00975476"/>
    <w:rsid w:val="00983014"/>
    <w:rsid w:val="00983248"/>
    <w:rsid w:val="009909E8"/>
    <w:rsid w:val="00994199"/>
    <w:rsid w:val="00994413"/>
    <w:rsid w:val="00997604"/>
    <w:rsid w:val="00997B9A"/>
    <w:rsid w:val="009A6E27"/>
    <w:rsid w:val="009B271F"/>
    <w:rsid w:val="009E305C"/>
    <w:rsid w:val="009F0CE9"/>
    <w:rsid w:val="009F7201"/>
    <w:rsid w:val="00A001CE"/>
    <w:rsid w:val="00A03168"/>
    <w:rsid w:val="00A035D7"/>
    <w:rsid w:val="00A05A2A"/>
    <w:rsid w:val="00A06C24"/>
    <w:rsid w:val="00A317A0"/>
    <w:rsid w:val="00A33B06"/>
    <w:rsid w:val="00A40EFB"/>
    <w:rsid w:val="00A43C17"/>
    <w:rsid w:val="00A50D6D"/>
    <w:rsid w:val="00A52528"/>
    <w:rsid w:val="00A55B30"/>
    <w:rsid w:val="00A568B6"/>
    <w:rsid w:val="00A60575"/>
    <w:rsid w:val="00A60BAB"/>
    <w:rsid w:val="00A62764"/>
    <w:rsid w:val="00A7131D"/>
    <w:rsid w:val="00A814A6"/>
    <w:rsid w:val="00A96882"/>
    <w:rsid w:val="00AD0FE4"/>
    <w:rsid w:val="00AD49FC"/>
    <w:rsid w:val="00AE6551"/>
    <w:rsid w:val="00AF66F6"/>
    <w:rsid w:val="00AF719D"/>
    <w:rsid w:val="00B01677"/>
    <w:rsid w:val="00B06AED"/>
    <w:rsid w:val="00B07E9F"/>
    <w:rsid w:val="00B255A6"/>
    <w:rsid w:val="00B345AD"/>
    <w:rsid w:val="00B568FD"/>
    <w:rsid w:val="00B65348"/>
    <w:rsid w:val="00B675E1"/>
    <w:rsid w:val="00B736BD"/>
    <w:rsid w:val="00B73784"/>
    <w:rsid w:val="00B932CD"/>
    <w:rsid w:val="00B971C8"/>
    <w:rsid w:val="00BA1CC9"/>
    <w:rsid w:val="00BA2412"/>
    <w:rsid w:val="00BA2EC4"/>
    <w:rsid w:val="00BB19BB"/>
    <w:rsid w:val="00BB69CA"/>
    <w:rsid w:val="00BB73D5"/>
    <w:rsid w:val="00BB7EF4"/>
    <w:rsid w:val="00BC55D1"/>
    <w:rsid w:val="00BD2F0B"/>
    <w:rsid w:val="00BF2C15"/>
    <w:rsid w:val="00BF64A9"/>
    <w:rsid w:val="00C03BCE"/>
    <w:rsid w:val="00C202EA"/>
    <w:rsid w:val="00C21385"/>
    <w:rsid w:val="00C225A3"/>
    <w:rsid w:val="00C251E9"/>
    <w:rsid w:val="00C33546"/>
    <w:rsid w:val="00C361F8"/>
    <w:rsid w:val="00C413BF"/>
    <w:rsid w:val="00C44042"/>
    <w:rsid w:val="00C44195"/>
    <w:rsid w:val="00C5093C"/>
    <w:rsid w:val="00C62FD1"/>
    <w:rsid w:val="00C652A4"/>
    <w:rsid w:val="00C6642E"/>
    <w:rsid w:val="00C67703"/>
    <w:rsid w:val="00C90584"/>
    <w:rsid w:val="00CA238B"/>
    <w:rsid w:val="00CA3C3F"/>
    <w:rsid w:val="00CA3D51"/>
    <w:rsid w:val="00CA5DDD"/>
    <w:rsid w:val="00CB0396"/>
    <w:rsid w:val="00CB58BC"/>
    <w:rsid w:val="00CC694F"/>
    <w:rsid w:val="00CD0466"/>
    <w:rsid w:val="00CE587E"/>
    <w:rsid w:val="00CF606C"/>
    <w:rsid w:val="00D03EB1"/>
    <w:rsid w:val="00D07434"/>
    <w:rsid w:val="00D2683C"/>
    <w:rsid w:val="00D4248B"/>
    <w:rsid w:val="00D42938"/>
    <w:rsid w:val="00D44604"/>
    <w:rsid w:val="00D45A72"/>
    <w:rsid w:val="00D53D9B"/>
    <w:rsid w:val="00D66A93"/>
    <w:rsid w:val="00D711C6"/>
    <w:rsid w:val="00D90568"/>
    <w:rsid w:val="00D91A4A"/>
    <w:rsid w:val="00D96D83"/>
    <w:rsid w:val="00D97D4F"/>
    <w:rsid w:val="00DA31D1"/>
    <w:rsid w:val="00DA5211"/>
    <w:rsid w:val="00DB44C7"/>
    <w:rsid w:val="00DB6C9F"/>
    <w:rsid w:val="00DC06AA"/>
    <w:rsid w:val="00DD2514"/>
    <w:rsid w:val="00DD3D4A"/>
    <w:rsid w:val="00DD72A3"/>
    <w:rsid w:val="00DE0D78"/>
    <w:rsid w:val="00DE124F"/>
    <w:rsid w:val="00DF10EB"/>
    <w:rsid w:val="00DF160A"/>
    <w:rsid w:val="00DF6C7C"/>
    <w:rsid w:val="00E00665"/>
    <w:rsid w:val="00E015EF"/>
    <w:rsid w:val="00E0672C"/>
    <w:rsid w:val="00E113F5"/>
    <w:rsid w:val="00E247ED"/>
    <w:rsid w:val="00E3135E"/>
    <w:rsid w:val="00E321F1"/>
    <w:rsid w:val="00E46A2D"/>
    <w:rsid w:val="00E51568"/>
    <w:rsid w:val="00E534F4"/>
    <w:rsid w:val="00E61943"/>
    <w:rsid w:val="00E62FA9"/>
    <w:rsid w:val="00E71198"/>
    <w:rsid w:val="00E767E7"/>
    <w:rsid w:val="00E80B0D"/>
    <w:rsid w:val="00E86359"/>
    <w:rsid w:val="00E86B64"/>
    <w:rsid w:val="00E901D3"/>
    <w:rsid w:val="00E91577"/>
    <w:rsid w:val="00E92FC7"/>
    <w:rsid w:val="00EA0214"/>
    <w:rsid w:val="00EA587F"/>
    <w:rsid w:val="00EB29AC"/>
    <w:rsid w:val="00EB38EC"/>
    <w:rsid w:val="00EB71E3"/>
    <w:rsid w:val="00EB7638"/>
    <w:rsid w:val="00EC020F"/>
    <w:rsid w:val="00EC0262"/>
    <w:rsid w:val="00EC572E"/>
    <w:rsid w:val="00EC755F"/>
    <w:rsid w:val="00ED2C69"/>
    <w:rsid w:val="00ED37FF"/>
    <w:rsid w:val="00ED708D"/>
    <w:rsid w:val="00EE6DDC"/>
    <w:rsid w:val="00EE7348"/>
    <w:rsid w:val="00EE7D4B"/>
    <w:rsid w:val="00EF09E8"/>
    <w:rsid w:val="00F049C5"/>
    <w:rsid w:val="00F22BFA"/>
    <w:rsid w:val="00F23B56"/>
    <w:rsid w:val="00F33E52"/>
    <w:rsid w:val="00F3556C"/>
    <w:rsid w:val="00F47800"/>
    <w:rsid w:val="00F524C6"/>
    <w:rsid w:val="00F55D2D"/>
    <w:rsid w:val="00F56575"/>
    <w:rsid w:val="00F57063"/>
    <w:rsid w:val="00F60053"/>
    <w:rsid w:val="00F71AA2"/>
    <w:rsid w:val="00F75B1B"/>
    <w:rsid w:val="00F9187E"/>
    <w:rsid w:val="00F92333"/>
    <w:rsid w:val="00F95C26"/>
    <w:rsid w:val="00F969F1"/>
    <w:rsid w:val="00FA1BFD"/>
    <w:rsid w:val="00FA7C71"/>
    <w:rsid w:val="00FB041B"/>
    <w:rsid w:val="00FB1919"/>
    <w:rsid w:val="00FB3827"/>
    <w:rsid w:val="00FB72C6"/>
    <w:rsid w:val="00FC10AC"/>
    <w:rsid w:val="00FC19EE"/>
    <w:rsid w:val="00FC50E3"/>
    <w:rsid w:val="00FC5DCC"/>
    <w:rsid w:val="00FD5E0D"/>
    <w:rsid w:val="00FE3C35"/>
    <w:rsid w:val="00FE52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D4BB9"/>
  <w15:docId w15:val="{3CF04A3C-FF5E-45C1-A1F9-D8D8E8A5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20118A"/>
  </w:style>
  <w:style w:type="paragraph" w:styleId="Heading1">
    <w:name w:val="heading 1"/>
    <w:basedOn w:val="Normal"/>
    <w:next w:val="Normal"/>
    <w:link w:val="Heading1Char"/>
    <w:uiPriority w:val="9"/>
    <w:rsid w:val="006270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
    <w:name w:val="01. Title"/>
    <w:basedOn w:val="Normal"/>
    <w:next w:val="02Author"/>
    <w:rsid w:val="000615EE"/>
    <w:pPr>
      <w:spacing w:after="0" w:line="240" w:lineRule="auto"/>
    </w:pPr>
    <w:rPr>
      <w:rFonts w:ascii="Arial" w:hAnsi="Arial"/>
      <w:b/>
      <w:spacing w:val="10"/>
      <w:kern w:val="32"/>
      <w:sz w:val="32"/>
    </w:rPr>
  </w:style>
  <w:style w:type="paragraph" w:customStyle="1" w:styleId="02Author-BOE">
    <w:name w:val="02. Author - BOE"/>
    <w:basedOn w:val="01Title"/>
    <w:next w:val="03AuthorAffiliation"/>
    <w:rsid w:val="000615EE"/>
    <w:pPr>
      <w:spacing w:before="240" w:after="80"/>
    </w:pPr>
    <w:rPr>
      <w:smallCaps/>
      <w:color w:val="7C130E"/>
      <w:spacing w:val="0"/>
      <w:kern w:val="0"/>
      <w:sz w:val="24"/>
    </w:rPr>
  </w:style>
  <w:style w:type="paragraph" w:customStyle="1" w:styleId="10BodySubsequentParagraph">
    <w:name w:val="10. Body Subsequent Paragraph"/>
    <w:basedOn w:val="09BodyFirstParagraph"/>
    <w:qFormat/>
    <w:rsid w:val="00A568B6"/>
    <w:pPr>
      <w:spacing w:before="0"/>
      <w:ind w:firstLine="288"/>
    </w:pPr>
  </w:style>
  <w:style w:type="paragraph" w:customStyle="1" w:styleId="03AuthorAffiliation">
    <w:name w:val="03. Author Affiliation"/>
    <w:basedOn w:val="NoSpacing"/>
    <w:next w:val="04Email"/>
    <w:qFormat/>
    <w:rsid w:val="00CE587E"/>
    <w:rPr>
      <w:rFonts w:ascii="Times New Roman" w:hAnsi="Times New Roman"/>
      <w:i/>
      <w:sz w:val="18"/>
    </w:rPr>
  </w:style>
  <w:style w:type="paragraph" w:customStyle="1" w:styleId="02Author-OE">
    <w:name w:val="02. Author - OE"/>
    <w:basedOn w:val="02Author-BOE"/>
    <w:next w:val="03AuthorAffiliation"/>
    <w:rsid w:val="00CE587E"/>
    <w:rPr>
      <w:color w:val="943634"/>
    </w:rPr>
  </w:style>
  <w:style w:type="paragraph" w:styleId="NoSpacing">
    <w:name w:val="No Spacing"/>
    <w:uiPriority w:val="1"/>
    <w:rsid w:val="009909E8"/>
    <w:pPr>
      <w:spacing w:after="0" w:line="240" w:lineRule="auto"/>
    </w:pPr>
  </w:style>
  <w:style w:type="paragraph" w:customStyle="1" w:styleId="02Author-OME">
    <w:name w:val="02. Author - OME"/>
    <w:basedOn w:val="02Author-BOE"/>
    <w:next w:val="03AuthorAffiliation"/>
    <w:rsid w:val="00416CDD"/>
    <w:rPr>
      <w:color w:val="1478B6"/>
    </w:rPr>
  </w:style>
  <w:style w:type="paragraph" w:customStyle="1" w:styleId="04Email">
    <w:name w:val="04. Email"/>
    <w:basedOn w:val="03AuthorAffiliation"/>
    <w:next w:val="06AbstractBody"/>
    <w:qFormat/>
    <w:rsid w:val="00416CDD"/>
    <w:rPr>
      <w:color w:val="2E2EB1"/>
    </w:rPr>
  </w:style>
  <w:style w:type="paragraph" w:customStyle="1" w:styleId="25ReferenceSectionHeader">
    <w:name w:val="25. Reference Section Header"/>
    <w:next w:val="26References"/>
    <w:qFormat/>
    <w:rsid w:val="00AD0FE4"/>
    <w:pPr>
      <w:spacing w:before="120" w:after="120" w:line="240" w:lineRule="auto"/>
    </w:pPr>
    <w:rPr>
      <w:rFonts w:ascii="Arial" w:hAnsi="Arial"/>
      <w:b/>
      <w:sz w:val="18"/>
    </w:rPr>
  </w:style>
  <w:style w:type="paragraph" w:customStyle="1" w:styleId="06AbstractBody">
    <w:name w:val="06. Abstract Body"/>
    <w:next w:val="07Copyright"/>
    <w:qFormat/>
    <w:rsid w:val="00BF64A9"/>
    <w:pPr>
      <w:spacing w:before="240" w:after="0" w:line="240" w:lineRule="auto"/>
      <w:jc w:val="both"/>
    </w:pPr>
    <w:rPr>
      <w:rFonts w:ascii="Times New Roman" w:hAnsi="Times New Roman"/>
      <w:color w:val="000000" w:themeColor="text1"/>
      <w:sz w:val="20"/>
    </w:rPr>
  </w:style>
  <w:style w:type="paragraph" w:customStyle="1" w:styleId="07Copyright">
    <w:name w:val="07. Copyright"/>
    <w:basedOn w:val="06AbstractBody"/>
    <w:next w:val="08SectionHeader1"/>
    <w:rsid w:val="0036209C"/>
    <w:pPr>
      <w:spacing w:after="240"/>
    </w:pPr>
    <w:rPr>
      <w:rFonts w:ascii="Arial" w:hAnsi="Arial"/>
      <w:sz w:val="16"/>
    </w:rPr>
  </w:style>
  <w:style w:type="paragraph" w:customStyle="1" w:styleId="26References">
    <w:name w:val="26. References"/>
    <w:qFormat/>
    <w:rsid w:val="00C90584"/>
    <w:pPr>
      <w:numPr>
        <w:numId w:val="1"/>
      </w:numPr>
      <w:spacing w:after="0" w:line="240" w:lineRule="auto"/>
    </w:pPr>
    <w:rPr>
      <w:rFonts w:ascii="Times New Roman" w:hAnsi="Times New Roman"/>
      <w:sz w:val="16"/>
    </w:rPr>
  </w:style>
  <w:style w:type="paragraph" w:customStyle="1" w:styleId="08SectionHeader1">
    <w:name w:val="08 Section Header 1"/>
    <w:next w:val="09BodyFirstParagraph"/>
    <w:qFormat/>
    <w:rsid w:val="00BF64A9"/>
    <w:pPr>
      <w:numPr>
        <w:numId w:val="5"/>
      </w:numPr>
      <w:spacing w:before="120" w:after="0" w:line="240" w:lineRule="auto"/>
    </w:pPr>
    <w:rPr>
      <w:rFonts w:ascii="Arial" w:hAnsi="Arial"/>
      <w:b/>
      <w:sz w:val="20"/>
    </w:rPr>
  </w:style>
  <w:style w:type="paragraph" w:customStyle="1" w:styleId="09BodyFirstParagraph">
    <w:name w:val="09. Body First Paragraph"/>
    <w:basedOn w:val="06AbstractBody"/>
    <w:next w:val="10BodySubsequentParagraph"/>
    <w:qFormat/>
    <w:rsid w:val="00BF64A9"/>
    <w:pPr>
      <w:spacing w:before="120"/>
    </w:pPr>
  </w:style>
  <w:style w:type="paragraph" w:customStyle="1" w:styleId="08SectionHeader2">
    <w:name w:val="08. Section Header 2"/>
    <w:basedOn w:val="08SectionHeader1"/>
    <w:next w:val="09BodyFirstParagraph"/>
    <w:qFormat/>
    <w:rsid w:val="00A568B6"/>
    <w:pPr>
      <w:numPr>
        <w:numId w:val="0"/>
      </w:numPr>
    </w:pPr>
    <w:rPr>
      <w:b w:val="0"/>
      <w:i/>
    </w:rPr>
  </w:style>
  <w:style w:type="character" w:styleId="CommentReference">
    <w:name w:val="annotation reference"/>
    <w:basedOn w:val="DefaultParagraphFont"/>
    <w:uiPriority w:val="99"/>
    <w:semiHidden/>
    <w:unhideWhenUsed/>
    <w:rsid w:val="005A33E2"/>
    <w:rPr>
      <w:sz w:val="16"/>
      <w:szCs w:val="16"/>
    </w:rPr>
  </w:style>
  <w:style w:type="paragraph" w:styleId="CommentText">
    <w:name w:val="annotation text"/>
    <w:basedOn w:val="Normal"/>
    <w:link w:val="CommentTextChar"/>
    <w:uiPriority w:val="99"/>
    <w:semiHidden/>
    <w:unhideWhenUsed/>
    <w:rsid w:val="005A33E2"/>
    <w:pPr>
      <w:spacing w:line="240" w:lineRule="auto"/>
    </w:pPr>
    <w:rPr>
      <w:sz w:val="20"/>
      <w:szCs w:val="20"/>
    </w:rPr>
  </w:style>
  <w:style w:type="character" w:customStyle="1" w:styleId="CommentTextChar">
    <w:name w:val="Comment Text Char"/>
    <w:basedOn w:val="DefaultParagraphFont"/>
    <w:link w:val="CommentText"/>
    <w:uiPriority w:val="99"/>
    <w:semiHidden/>
    <w:rsid w:val="005A33E2"/>
    <w:rPr>
      <w:sz w:val="20"/>
      <w:szCs w:val="20"/>
    </w:rPr>
  </w:style>
  <w:style w:type="paragraph" w:styleId="CommentSubject">
    <w:name w:val="annotation subject"/>
    <w:basedOn w:val="CommentText"/>
    <w:next w:val="CommentText"/>
    <w:link w:val="CommentSubjectChar"/>
    <w:uiPriority w:val="99"/>
    <w:semiHidden/>
    <w:unhideWhenUsed/>
    <w:rsid w:val="005A33E2"/>
    <w:rPr>
      <w:b/>
      <w:bCs/>
    </w:rPr>
  </w:style>
  <w:style w:type="character" w:customStyle="1" w:styleId="CommentSubjectChar">
    <w:name w:val="Comment Subject Char"/>
    <w:basedOn w:val="CommentTextChar"/>
    <w:link w:val="CommentSubject"/>
    <w:uiPriority w:val="99"/>
    <w:semiHidden/>
    <w:rsid w:val="005A33E2"/>
    <w:rPr>
      <w:b/>
      <w:bCs/>
      <w:sz w:val="20"/>
      <w:szCs w:val="20"/>
    </w:rPr>
  </w:style>
  <w:style w:type="paragraph" w:styleId="BalloonText">
    <w:name w:val="Balloon Text"/>
    <w:basedOn w:val="Normal"/>
    <w:link w:val="BalloonTextChar"/>
    <w:uiPriority w:val="99"/>
    <w:semiHidden/>
    <w:unhideWhenUsed/>
    <w:rsid w:val="005A3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3E2"/>
    <w:rPr>
      <w:rFonts w:ascii="Tahoma" w:hAnsi="Tahoma" w:cs="Tahoma"/>
      <w:sz w:val="16"/>
      <w:szCs w:val="16"/>
    </w:rPr>
  </w:style>
  <w:style w:type="paragraph" w:customStyle="1" w:styleId="08SectionHeader3">
    <w:name w:val="08. Section Header 3"/>
    <w:basedOn w:val="08SectionHeader2"/>
    <w:next w:val="09BodyFirstParagraph"/>
    <w:qFormat/>
    <w:rsid w:val="005A33E2"/>
    <w:rPr>
      <w:i w:val="0"/>
    </w:rPr>
  </w:style>
  <w:style w:type="paragraph" w:customStyle="1" w:styleId="20FundingSectionHeader">
    <w:name w:val="20. Funding Section Header"/>
    <w:basedOn w:val="08SectionHeader1"/>
    <w:next w:val="21AcknowledgmentsSectionHeader"/>
    <w:qFormat/>
    <w:rsid w:val="00BA2412"/>
    <w:pPr>
      <w:numPr>
        <w:numId w:val="0"/>
      </w:numPr>
      <w:spacing w:after="120"/>
      <w:ind w:left="360" w:hanging="360"/>
    </w:pPr>
    <w:rPr>
      <w:sz w:val="18"/>
    </w:rPr>
  </w:style>
  <w:style w:type="paragraph" w:customStyle="1" w:styleId="21AcknowledgmentsSectionHeader">
    <w:name w:val="21. Acknowledgments Section Header"/>
    <w:basedOn w:val="20FundingSectionHeader"/>
    <w:next w:val="22DisclosuresSectionHeader"/>
    <w:qFormat/>
    <w:rsid w:val="00A55B30"/>
  </w:style>
  <w:style w:type="paragraph" w:customStyle="1" w:styleId="12FigureCaptionShort">
    <w:name w:val="12. Figure Caption Short"/>
    <w:basedOn w:val="09BodyFirstParagraph"/>
    <w:next w:val="10BodySubsequentParagraph"/>
    <w:qFormat/>
    <w:rsid w:val="00FD5E0D"/>
    <w:pPr>
      <w:spacing w:after="120"/>
      <w:ind w:left="720" w:right="720"/>
      <w:jc w:val="center"/>
    </w:pPr>
    <w:rPr>
      <w:sz w:val="16"/>
    </w:rPr>
  </w:style>
  <w:style w:type="paragraph" w:customStyle="1" w:styleId="12FigureCaptionLong">
    <w:name w:val="12. Figure Caption Long"/>
    <w:basedOn w:val="12FigureCaptionShort"/>
    <w:next w:val="10BodySubsequentParagraph"/>
    <w:qFormat/>
    <w:rsid w:val="00FD5E0D"/>
    <w:pPr>
      <w:jc w:val="both"/>
    </w:pPr>
  </w:style>
  <w:style w:type="paragraph" w:customStyle="1" w:styleId="14TableCaption">
    <w:name w:val="14. Table Caption"/>
    <w:basedOn w:val="09BodyFirstParagraph"/>
    <w:next w:val="15TableBody"/>
    <w:qFormat/>
    <w:rsid w:val="0048331C"/>
    <w:pPr>
      <w:spacing w:before="240" w:after="160"/>
      <w:jc w:val="center"/>
    </w:pPr>
    <w:rPr>
      <w:b/>
      <w:sz w:val="16"/>
    </w:rPr>
  </w:style>
  <w:style w:type="paragraph" w:customStyle="1" w:styleId="13Equation">
    <w:name w:val="13. Equation"/>
    <w:basedOn w:val="10BodySubsequentParagraph"/>
    <w:next w:val="10BodySubsequentParagraph"/>
    <w:qFormat/>
    <w:rsid w:val="00176184"/>
    <w:pPr>
      <w:tabs>
        <w:tab w:val="center" w:pos="4320"/>
        <w:tab w:val="right" w:pos="7560"/>
      </w:tabs>
      <w:spacing w:before="120"/>
      <w:ind w:firstLine="0"/>
      <w:jc w:val="left"/>
    </w:pPr>
  </w:style>
  <w:style w:type="paragraph" w:customStyle="1" w:styleId="16TableFootnote">
    <w:name w:val="16. Table Footnote"/>
    <w:basedOn w:val="09BodyFirstParagraph"/>
    <w:next w:val="10BodySubsequentParagraph"/>
    <w:rsid w:val="00432E94"/>
    <w:pPr>
      <w:spacing w:after="120"/>
    </w:pPr>
    <w:rPr>
      <w:sz w:val="16"/>
    </w:rPr>
  </w:style>
  <w:style w:type="paragraph" w:customStyle="1" w:styleId="15TableBody">
    <w:name w:val="15. Table Body"/>
    <w:basedOn w:val="09BodyFirstParagraph"/>
    <w:next w:val="10BodySubsequentParagraph"/>
    <w:qFormat/>
    <w:rsid w:val="0048331C"/>
    <w:pPr>
      <w:spacing w:before="0" w:after="80"/>
    </w:pPr>
    <w:rPr>
      <w:sz w:val="16"/>
    </w:rPr>
  </w:style>
  <w:style w:type="paragraph" w:customStyle="1" w:styleId="19ListNumber1">
    <w:name w:val="19. List Number 1"/>
    <w:basedOn w:val="10BodySubsequentParagraph"/>
    <w:rsid w:val="00FC5DCC"/>
    <w:pPr>
      <w:numPr>
        <w:numId w:val="7"/>
      </w:numPr>
      <w:spacing w:before="120"/>
    </w:pPr>
  </w:style>
  <w:style w:type="paragraph" w:customStyle="1" w:styleId="05WebAddress">
    <w:name w:val="05. Web Address"/>
    <w:basedOn w:val="04Email"/>
    <w:next w:val="06AbstractBody"/>
    <w:rsid w:val="00CB0396"/>
  </w:style>
  <w:style w:type="paragraph" w:customStyle="1" w:styleId="11Figure">
    <w:name w:val="11. Figure"/>
    <w:basedOn w:val="09BodyFirstParagraph"/>
    <w:next w:val="12FigureCaptionLong"/>
    <w:qFormat/>
    <w:rsid w:val="00FD5E0D"/>
    <w:pPr>
      <w:jc w:val="center"/>
    </w:pPr>
    <w:rPr>
      <w:sz w:val="16"/>
    </w:rPr>
  </w:style>
  <w:style w:type="paragraph" w:customStyle="1" w:styleId="19ListNumber2">
    <w:name w:val="19. List Number 2"/>
    <w:basedOn w:val="19ListNumber1"/>
    <w:rsid w:val="00EC0262"/>
    <w:pPr>
      <w:numPr>
        <w:numId w:val="8"/>
      </w:numPr>
    </w:pPr>
  </w:style>
  <w:style w:type="paragraph" w:customStyle="1" w:styleId="18ListUnnumbered">
    <w:name w:val="18. List Unnumbered"/>
    <w:basedOn w:val="19ListNumber1"/>
    <w:rsid w:val="00062D82"/>
    <w:pPr>
      <w:numPr>
        <w:numId w:val="0"/>
      </w:numPr>
      <w:ind w:left="360"/>
    </w:pPr>
  </w:style>
  <w:style w:type="paragraph" w:customStyle="1" w:styleId="17ListBulleted">
    <w:name w:val="17. List Bulleted"/>
    <w:basedOn w:val="18ListUnnumbered"/>
    <w:rsid w:val="00A035D7"/>
    <w:pPr>
      <w:numPr>
        <w:numId w:val="9"/>
      </w:numPr>
    </w:pPr>
  </w:style>
  <w:style w:type="paragraph" w:customStyle="1" w:styleId="02Author-AO">
    <w:name w:val="02. Author - AO"/>
    <w:basedOn w:val="02Author-BOE"/>
    <w:next w:val="03AuthorAffiliation"/>
    <w:qFormat/>
    <w:rsid w:val="003A0A44"/>
    <w:rPr>
      <w:color w:val="auto"/>
    </w:rPr>
  </w:style>
  <w:style w:type="paragraph" w:customStyle="1" w:styleId="02Author-JOSAA">
    <w:name w:val="02. Author - JOSAA"/>
    <w:basedOn w:val="02Author-AO"/>
    <w:next w:val="03AuthorAffiliation"/>
    <w:rsid w:val="005F4008"/>
    <w:rPr>
      <w:color w:val="4C265B"/>
    </w:rPr>
  </w:style>
  <w:style w:type="paragraph" w:customStyle="1" w:styleId="02Author-JOSAB">
    <w:name w:val="02. Author - JOSAB"/>
    <w:basedOn w:val="02Author-JOSAA"/>
    <w:next w:val="03AuthorAffiliation"/>
    <w:rsid w:val="005F4008"/>
    <w:rPr>
      <w:color w:val="16A14C"/>
    </w:rPr>
  </w:style>
  <w:style w:type="paragraph" w:customStyle="1" w:styleId="02Author-Optica">
    <w:name w:val="02. Author - Optica"/>
    <w:basedOn w:val="02Author-JOSAA"/>
    <w:next w:val="03AuthorAffiliation"/>
    <w:rsid w:val="005F4008"/>
    <w:rPr>
      <w:color w:val="007B4A"/>
    </w:rPr>
  </w:style>
  <w:style w:type="paragraph" w:customStyle="1" w:styleId="02Author-OL">
    <w:name w:val="02. Author - OL"/>
    <w:basedOn w:val="02Author-Optica"/>
    <w:next w:val="03AuthorAffiliation"/>
    <w:rsid w:val="005F4008"/>
    <w:rPr>
      <w:color w:val="254982"/>
    </w:rPr>
  </w:style>
  <w:style w:type="paragraph" w:customStyle="1" w:styleId="22DisclosuresSectionHeader">
    <w:name w:val="22. Disclosures Section Header"/>
    <w:basedOn w:val="21AcknowledgmentsSectionHeader"/>
    <w:next w:val="23DataAvailabilitySectionHeader"/>
    <w:qFormat/>
    <w:rsid w:val="007F35CC"/>
  </w:style>
  <w:style w:type="character" w:customStyle="1" w:styleId="Heading1Char">
    <w:name w:val="Heading 1 Char"/>
    <w:basedOn w:val="DefaultParagraphFont"/>
    <w:link w:val="Heading1"/>
    <w:uiPriority w:val="9"/>
    <w:rsid w:val="006270B3"/>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97360"/>
    <w:rPr>
      <w:color w:val="0000FF" w:themeColor="hyperlink"/>
      <w:u w:val="single"/>
    </w:rPr>
  </w:style>
  <w:style w:type="paragraph" w:customStyle="1" w:styleId="08SectionHeader10">
    <w:name w:val="08. Section Header 1"/>
    <w:next w:val="09BodyFirstParagraph"/>
    <w:qFormat/>
    <w:rsid w:val="00497360"/>
    <w:pPr>
      <w:spacing w:before="120" w:after="0" w:line="240" w:lineRule="auto"/>
      <w:ind w:left="360" w:hanging="360"/>
    </w:pPr>
    <w:rPr>
      <w:rFonts w:ascii="Arial" w:hAnsi="Arial"/>
      <w:b/>
      <w:sz w:val="20"/>
    </w:rPr>
  </w:style>
  <w:style w:type="table" w:styleId="TableGrid">
    <w:name w:val="Table Grid"/>
    <w:basedOn w:val="TableNormal"/>
    <w:uiPriority w:val="39"/>
    <w:rsid w:val="00994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Author-AOP">
    <w:name w:val="02. Author - AOP"/>
    <w:basedOn w:val="02Author-AO"/>
    <w:rsid w:val="00092896"/>
    <w:rPr>
      <w:color w:val="8F043A"/>
    </w:rPr>
  </w:style>
  <w:style w:type="paragraph" w:customStyle="1" w:styleId="02Author-PRJ">
    <w:name w:val="02. Author - PRJ"/>
    <w:basedOn w:val="02Author-Optica"/>
    <w:rsid w:val="00BD2F0B"/>
    <w:rPr>
      <w:color w:val="7E2C2E"/>
    </w:rPr>
  </w:style>
  <w:style w:type="paragraph" w:customStyle="1" w:styleId="02Author">
    <w:name w:val="02. Author"/>
    <w:basedOn w:val="02Author-AO"/>
    <w:next w:val="03AuthorAffiliation"/>
    <w:rsid w:val="00974BEF"/>
    <w:rPr>
      <w:color w:val="595959" w:themeColor="text1" w:themeTint="A6"/>
    </w:rPr>
  </w:style>
  <w:style w:type="paragraph" w:customStyle="1" w:styleId="02Author-OSAC">
    <w:name w:val="02. Author - OSAC"/>
    <w:basedOn w:val="02Author-OME"/>
    <w:next w:val="03AuthorAffiliation"/>
    <w:rsid w:val="00D07434"/>
    <w:rPr>
      <w:color w:val="006E90"/>
    </w:rPr>
  </w:style>
  <w:style w:type="character" w:styleId="Emphasis">
    <w:name w:val="Emphasis"/>
    <w:basedOn w:val="DefaultParagraphFont"/>
    <w:uiPriority w:val="20"/>
    <w:qFormat/>
    <w:rsid w:val="00EB7638"/>
    <w:rPr>
      <w:i/>
      <w:iCs/>
    </w:rPr>
  </w:style>
  <w:style w:type="character" w:styleId="Strong">
    <w:name w:val="Strong"/>
    <w:basedOn w:val="DefaultParagraphFont"/>
    <w:uiPriority w:val="22"/>
    <w:qFormat/>
    <w:rsid w:val="00510E7A"/>
    <w:rPr>
      <w:b/>
      <w:bCs/>
    </w:rPr>
  </w:style>
  <w:style w:type="character" w:styleId="UnresolvedMention">
    <w:name w:val="Unresolved Mention"/>
    <w:basedOn w:val="DefaultParagraphFont"/>
    <w:uiPriority w:val="99"/>
    <w:semiHidden/>
    <w:unhideWhenUsed/>
    <w:rsid w:val="00510E7A"/>
    <w:rPr>
      <w:color w:val="605E5C"/>
      <w:shd w:val="clear" w:color="auto" w:fill="E1DFDD"/>
    </w:rPr>
  </w:style>
  <w:style w:type="paragraph" w:customStyle="1" w:styleId="23DataAvailabilitySectionHeader">
    <w:name w:val="23. Data Availability Section Header"/>
    <w:basedOn w:val="22DisclosuresSectionHeader"/>
    <w:rsid w:val="00BA2412"/>
  </w:style>
  <w:style w:type="paragraph" w:styleId="NormalWeb">
    <w:name w:val="Normal (Web)"/>
    <w:basedOn w:val="Normal"/>
    <w:uiPriority w:val="99"/>
    <w:semiHidden/>
    <w:unhideWhenUsed/>
    <w:rsid w:val="00195F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4SupplementalDocumentSection">
    <w:name w:val="24. Supplemental Document Section"/>
    <w:basedOn w:val="23DataAvailabilitySectionHeader"/>
    <w:next w:val="25ReferenceSectionHeader"/>
    <w:rsid w:val="00E321F1"/>
  </w:style>
  <w:style w:type="paragraph" w:customStyle="1" w:styleId="OSAReference">
    <w:name w:val="OSA Reference"/>
    <w:basedOn w:val="Normal"/>
    <w:qFormat/>
    <w:rsid w:val="00E61943"/>
    <w:pPr>
      <w:numPr>
        <w:numId w:val="22"/>
      </w:numPr>
      <w:autoSpaceDE w:val="0"/>
      <w:autoSpaceDN w:val="0"/>
      <w:adjustRightInd w:val="0"/>
      <w:spacing w:after="0" w:line="240" w:lineRule="auto"/>
    </w:pPr>
    <w:rPr>
      <w:rFonts w:ascii="Calibri" w:eastAsia="SimSun" w:hAnsi="Calibri" w:cs="AdvOT9cb306be.B"/>
      <w:spacing w:val="-6"/>
      <w:sz w:val="17"/>
      <w:szCs w:val="18"/>
    </w:rPr>
  </w:style>
  <w:style w:type="character" w:styleId="LineNumber">
    <w:name w:val="line number"/>
    <w:basedOn w:val="DefaultParagraphFont"/>
    <w:uiPriority w:val="99"/>
    <w:semiHidden/>
    <w:unhideWhenUsed/>
    <w:rsid w:val="00A43C17"/>
  </w:style>
  <w:style w:type="character" w:styleId="FollowedHyperlink">
    <w:name w:val="FollowedHyperlink"/>
    <w:basedOn w:val="DefaultParagraphFont"/>
    <w:uiPriority w:val="99"/>
    <w:semiHidden/>
    <w:unhideWhenUsed/>
    <w:rsid w:val="00413A22"/>
    <w:rPr>
      <w:color w:val="800080" w:themeColor="followedHyperlink"/>
      <w:u w:val="single"/>
    </w:rPr>
  </w:style>
  <w:style w:type="paragraph" w:customStyle="1" w:styleId="20Reference">
    <w:name w:val="20 Reference"/>
    <w:basedOn w:val="Normal"/>
    <w:qFormat/>
    <w:rsid w:val="00A001CE"/>
    <w:pPr>
      <w:autoSpaceDE w:val="0"/>
      <w:autoSpaceDN w:val="0"/>
      <w:adjustRightInd w:val="0"/>
      <w:spacing w:after="0" w:line="240" w:lineRule="auto"/>
      <w:ind w:left="360" w:hanging="216"/>
    </w:pPr>
    <w:rPr>
      <w:rFonts w:ascii="Calibri" w:eastAsia="Times New Roman" w:hAnsi="Calibri" w:cs="AdvOT9cb306be.B"/>
      <w:spacing w:val="-6"/>
      <w:sz w:val="17"/>
      <w:szCs w:val="18"/>
    </w:rPr>
  </w:style>
  <w:style w:type="paragraph" w:styleId="Header">
    <w:name w:val="header"/>
    <w:basedOn w:val="Normal"/>
    <w:link w:val="HeaderChar"/>
    <w:uiPriority w:val="99"/>
    <w:unhideWhenUsed/>
    <w:rsid w:val="00EE7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348"/>
  </w:style>
  <w:style w:type="paragraph" w:styleId="Footer">
    <w:name w:val="footer"/>
    <w:basedOn w:val="Normal"/>
    <w:link w:val="FooterChar"/>
    <w:uiPriority w:val="99"/>
    <w:unhideWhenUsed/>
    <w:rsid w:val="00EE7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48"/>
  </w:style>
  <w:style w:type="paragraph" w:styleId="ListParagraph">
    <w:name w:val="List Paragraph"/>
    <w:basedOn w:val="Normal"/>
    <w:uiPriority w:val="34"/>
    <w:qFormat/>
    <w:rsid w:val="00CC694F"/>
    <w:pPr>
      <w:bidi/>
      <w:ind w:left="720"/>
      <w:contextualSpacing/>
    </w:pPr>
    <w:rPr>
      <w:rFonts w:ascii="Calibri" w:eastAsia="Times New Roman" w:hAnsi="Calibri" w:cs="Arial"/>
    </w:rPr>
  </w:style>
  <w:style w:type="paragraph" w:styleId="BodyText">
    <w:name w:val="Body Text"/>
    <w:basedOn w:val="Normal"/>
    <w:link w:val="BodyTextChar"/>
    <w:rsid w:val="00CA238B"/>
    <w:pPr>
      <w:spacing w:after="0" w:line="48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A238B"/>
    <w:rPr>
      <w:rFonts w:ascii="Times New Roman" w:eastAsia="Times New Roman" w:hAnsi="Times New Roman" w:cs="Times New Roman"/>
      <w:sz w:val="24"/>
      <w:szCs w:val="24"/>
    </w:rPr>
  </w:style>
  <w:style w:type="paragraph" w:customStyle="1" w:styleId="a">
    <w:name w:val="سرد الفقرات"/>
    <w:basedOn w:val="Normal"/>
    <w:uiPriority w:val="34"/>
    <w:qFormat/>
    <w:rsid w:val="0011458D"/>
    <w:pPr>
      <w:bidi/>
      <w:ind w:left="720"/>
      <w:contextualSpacing/>
    </w:pPr>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5894">
      <w:bodyDiv w:val="1"/>
      <w:marLeft w:val="0"/>
      <w:marRight w:val="0"/>
      <w:marTop w:val="0"/>
      <w:marBottom w:val="0"/>
      <w:divBdr>
        <w:top w:val="none" w:sz="0" w:space="0" w:color="auto"/>
        <w:left w:val="none" w:sz="0" w:space="0" w:color="auto"/>
        <w:bottom w:val="none" w:sz="0" w:space="0" w:color="auto"/>
        <w:right w:val="none" w:sz="0" w:space="0" w:color="auto"/>
      </w:divBdr>
    </w:div>
    <w:div w:id="1184049086">
      <w:bodyDiv w:val="1"/>
      <w:marLeft w:val="0"/>
      <w:marRight w:val="0"/>
      <w:marTop w:val="0"/>
      <w:marBottom w:val="0"/>
      <w:divBdr>
        <w:top w:val="none" w:sz="0" w:space="0" w:color="auto"/>
        <w:left w:val="none" w:sz="0" w:space="0" w:color="auto"/>
        <w:bottom w:val="none" w:sz="0" w:space="0" w:color="auto"/>
        <w:right w:val="none" w:sz="0" w:space="0" w:color="auto"/>
      </w:divBdr>
    </w:div>
    <w:div w:id="1213689570">
      <w:bodyDiv w:val="1"/>
      <w:marLeft w:val="0"/>
      <w:marRight w:val="0"/>
      <w:marTop w:val="0"/>
      <w:marBottom w:val="0"/>
      <w:divBdr>
        <w:top w:val="none" w:sz="0" w:space="0" w:color="auto"/>
        <w:left w:val="none" w:sz="0" w:space="0" w:color="auto"/>
        <w:bottom w:val="none" w:sz="0" w:space="0" w:color="auto"/>
        <w:right w:val="none" w:sz="0" w:space="0" w:color="auto"/>
      </w:divBdr>
    </w:div>
    <w:div w:id="1333877505">
      <w:bodyDiv w:val="1"/>
      <w:marLeft w:val="0"/>
      <w:marRight w:val="0"/>
      <w:marTop w:val="0"/>
      <w:marBottom w:val="0"/>
      <w:divBdr>
        <w:top w:val="none" w:sz="0" w:space="0" w:color="auto"/>
        <w:left w:val="none" w:sz="0" w:space="0" w:color="auto"/>
        <w:bottom w:val="none" w:sz="0" w:space="0" w:color="auto"/>
        <w:right w:val="none" w:sz="0" w:space="0" w:color="auto"/>
      </w:divBdr>
    </w:div>
    <w:div w:id="1539735085">
      <w:bodyDiv w:val="1"/>
      <w:marLeft w:val="0"/>
      <w:marRight w:val="0"/>
      <w:marTop w:val="0"/>
      <w:marBottom w:val="0"/>
      <w:divBdr>
        <w:top w:val="none" w:sz="0" w:space="0" w:color="auto"/>
        <w:left w:val="none" w:sz="0" w:space="0" w:color="auto"/>
        <w:bottom w:val="none" w:sz="0" w:space="0" w:color="auto"/>
        <w:right w:val="none" w:sz="0" w:space="0" w:color="auto"/>
      </w:divBdr>
    </w:div>
    <w:div w:id="1673029577">
      <w:bodyDiv w:val="1"/>
      <w:marLeft w:val="0"/>
      <w:marRight w:val="0"/>
      <w:marTop w:val="0"/>
      <w:marBottom w:val="0"/>
      <w:divBdr>
        <w:top w:val="none" w:sz="0" w:space="0" w:color="auto"/>
        <w:left w:val="none" w:sz="0" w:space="0" w:color="auto"/>
        <w:bottom w:val="none" w:sz="0" w:space="0" w:color="auto"/>
        <w:right w:val="none" w:sz="0" w:space="0" w:color="auto"/>
      </w:divBdr>
    </w:div>
    <w:div w:id="176930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xyz@edu.iq"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rcid.org/0000-0000-0000-00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0-0000-0000" TargetMode="External"/><Relationship Id="rId23" Type="http://schemas.openxmlformats.org/officeDocument/2006/relationships/fontTable" Target="fontTable.xml"/><Relationship Id="rId10" Type="http://schemas.openxmlformats.org/officeDocument/2006/relationships/hyperlink" Target="https://orcid.org/0000-0000-0000-00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0-0000-0000"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ijl.uobaghdad.edu.iq/index.php/IJL"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3E496-CCCB-4EBB-A084-5A1191F9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OSA</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Mayfield</dc:creator>
  <cp:lastModifiedBy>Abdulla</cp:lastModifiedBy>
  <cp:revision>126</cp:revision>
  <dcterms:created xsi:type="dcterms:W3CDTF">2023-09-23T15:39:00Z</dcterms:created>
  <dcterms:modified xsi:type="dcterms:W3CDTF">2026-10-07T08:02:00Z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543d3906e68ebb8a0b7b659ecf8a5e8d0e6ee69a5999b3d5cd09c8b7bd2f7794</vt:lpwstr>
  </property>
</Properties>
</file>